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912" w:rsidRDefault="00030912" w:rsidP="00702F07">
      <w:pPr>
        <w:suppressAutoHyphens w:val="0"/>
        <w:spacing w:before="100" w:beforeAutospacing="1" w:after="100" w:afterAutospacing="1" w:line="276" w:lineRule="auto"/>
        <w:ind w:firstLine="426"/>
        <w:rPr>
          <w:b/>
          <w:szCs w:val="24"/>
        </w:rPr>
      </w:pPr>
      <w:r w:rsidRPr="00030912">
        <w:rPr>
          <w:b/>
          <w:szCs w:val="24"/>
        </w:rPr>
        <w:t>Форма 2 «Требования к предмету оферты»</w:t>
      </w:r>
    </w:p>
    <w:p w:rsidR="004F148A" w:rsidRPr="00586202" w:rsidRDefault="004F148A" w:rsidP="00030912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586202">
        <w:rPr>
          <w:b/>
          <w:szCs w:val="24"/>
        </w:rPr>
        <w:t>ТРЕБОВАНИЯ К ПРЕДМЕТУ ОФЕРТЫ</w:t>
      </w:r>
    </w:p>
    <w:p w:rsidR="004F148A" w:rsidRDefault="004F148A" w:rsidP="006F59FF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586202">
        <w:rPr>
          <w:b/>
          <w:i/>
          <w:iCs/>
          <w:szCs w:val="24"/>
        </w:rPr>
        <w:t>1. Общие положения</w:t>
      </w:r>
    </w:p>
    <w:p w:rsidR="00702F07" w:rsidRPr="00702F07" w:rsidRDefault="00702F07" w:rsidP="006F59FF">
      <w:pPr>
        <w:autoSpaceDE w:val="0"/>
        <w:autoSpaceDN w:val="0"/>
        <w:adjustRightInd w:val="0"/>
        <w:ind w:firstLine="851"/>
        <w:jc w:val="both"/>
        <w:rPr>
          <w:iCs/>
          <w:szCs w:val="24"/>
        </w:rPr>
      </w:pPr>
    </w:p>
    <w:p w:rsidR="004F148A" w:rsidRPr="00657DA6" w:rsidRDefault="004F148A" w:rsidP="00657DA6">
      <w:pPr>
        <w:pStyle w:val="a4"/>
        <w:numPr>
          <w:ilvl w:val="1"/>
          <w:numId w:val="17"/>
        </w:numPr>
        <w:spacing w:line="276" w:lineRule="auto"/>
        <w:jc w:val="both"/>
        <w:rPr>
          <w:b/>
          <w:szCs w:val="24"/>
        </w:rPr>
      </w:pPr>
      <w:r w:rsidRPr="00657DA6">
        <w:rPr>
          <w:szCs w:val="24"/>
        </w:rPr>
        <w:t>Предмет закупки</w:t>
      </w:r>
      <w:r w:rsidR="00090FB5" w:rsidRPr="00657DA6">
        <w:rPr>
          <w:szCs w:val="24"/>
        </w:rPr>
        <w:t>:</w:t>
      </w:r>
      <w:r w:rsidR="00B35F2E" w:rsidRPr="00657DA6">
        <w:rPr>
          <w:b/>
          <w:szCs w:val="24"/>
        </w:rPr>
        <w:t xml:space="preserve"> уплотнительные материалы</w:t>
      </w:r>
      <w:r w:rsidR="00090FB5" w:rsidRPr="00657DA6">
        <w:rPr>
          <w:b/>
          <w:szCs w:val="24"/>
        </w:rPr>
        <w:t>.</w:t>
      </w:r>
    </w:p>
    <w:p w:rsidR="00962331" w:rsidRPr="006B0CC7" w:rsidRDefault="00B35F2E" w:rsidP="00B35F2E">
      <w:pPr>
        <w:spacing w:line="276" w:lineRule="auto"/>
        <w:ind w:left="708"/>
        <w:jc w:val="both"/>
        <w:rPr>
          <w:szCs w:val="24"/>
        </w:rPr>
      </w:pPr>
      <w:r w:rsidRPr="006B0CC7">
        <w:rPr>
          <w:szCs w:val="24"/>
        </w:rPr>
        <w:t xml:space="preserve">Лот </w:t>
      </w:r>
      <w:r w:rsidR="0090372D" w:rsidRPr="006B0CC7">
        <w:rPr>
          <w:szCs w:val="24"/>
        </w:rPr>
        <w:t>1</w:t>
      </w:r>
      <w:r w:rsidRPr="006B0CC7">
        <w:rPr>
          <w:szCs w:val="24"/>
        </w:rPr>
        <w:t xml:space="preserve"> (неделимый): ленты</w:t>
      </w:r>
      <w:r w:rsidR="002156F9">
        <w:rPr>
          <w:szCs w:val="24"/>
        </w:rPr>
        <w:t xml:space="preserve"> и</w:t>
      </w:r>
      <w:r w:rsidRPr="006B0CC7">
        <w:rPr>
          <w:szCs w:val="24"/>
        </w:rPr>
        <w:t xml:space="preserve"> набивки</w:t>
      </w:r>
      <w:r w:rsidR="002156F9">
        <w:rPr>
          <w:szCs w:val="24"/>
        </w:rPr>
        <w:t xml:space="preserve"> графитовые</w:t>
      </w:r>
      <w:bookmarkStart w:id="0" w:name="_GoBack"/>
      <w:bookmarkEnd w:id="0"/>
      <w:r w:rsidR="00E3237B" w:rsidRPr="006B0CC7">
        <w:rPr>
          <w:szCs w:val="24"/>
        </w:rPr>
        <w:t>, графит порошковый</w:t>
      </w:r>
      <w:r w:rsidRPr="006B0CC7">
        <w:rPr>
          <w:szCs w:val="24"/>
        </w:rPr>
        <w:t>.</w:t>
      </w:r>
    </w:p>
    <w:p w:rsidR="0090372D" w:rsidRPr="006B0CC7" w:rsidRDefault="0090372D" w:rsidP="00B35F2E">
      <w:pPr>
        <w:spacing w:line="276" w:lineRule="auto"/>
        <w:ind w:left="708"/>
        <w:jc w:val="both"/>
        <w:rPr>
          <w:szCs w:val="24"/>
        </w:rPr>
      </w:pPr>
      <w:r w:rsidRPr="006B0CC7">
        <w:rPr>
          <w:szCs w:val="24"/>
        </w:rPr>
        <w:t xml:space="preserve">Лот </w:t>
      </w:r>
      <w:r w:rsidRPr="006B0CC7">
        <w:rPr>
          <w:szCs w:val="24"/>
        </w:rPr>
        <w:t>2</w:t>
      </w:r>
      <w:r w:rsidRPr="006B0CC7">
        <w:rPr>
          <w:szCs w:val="24"/>
        </w:rPr>
        <w:t xml:space="preserve"> (</w:t>
      </w:r>
      <w:r w:rsidRPr="006B0CC7">
        <w:rPr>
          <w:szCs w:val="24"/>
        </w:rPr>
        <w:t>не</w:t>
      </w:r>
      <w:r w:rsidRPr="006B0CC7">
        <w:rPr>
          <w:szCs w:val="24"/>
        </w:rPr>
        <w:t>делимый): изделия из фторопласта, полиуретана</w:t>
      </w:r>
      <w:r w:rsidRPr="006B0CC7">
        <w:rPr>
          <w:szCs w:val="24"/>
        </w:rPr>
        <w:t xml:space="preserve">, </w:t>
      </w:r>
      <w:proofErr w:type="spellStart"/>
      <w:r w:rsidRPr="006B0CC7">
        <w:rPr>
          <w:szCs w:val="24"/>
        </w:rPr>
        <w:t>капролона</w:t>
      </w:r>
      <w:proofErr w:type="spellEnd"/>
    </w:p>
    <w:p w:rsidR="00B35F2E" w:rsidRPr="006B0CC7" w:rsidRDefault="00B35F2E" w:rsidP="00B35F2E">
      <w:pPr>
        <w:spacing w:line="276" w:lineRule="auto"/>
        <w:ind w:left="708"/>
        <w:jc w:val="both"/>
        <w:rPr>
          <w:szCs w:val="24"/>
        </w:rPr>
      </w:pPr>
      <w:r w:rsidRPr="006B0CC7">
        <w:rPr>
          <w:szCs w:val="24"/>
        </w:rPr>
        <w:t xml:space="preserve">Лот </w:t>
      </w:r>
      <w:r w:rsidR="00B1087C" w:rsidRPr="006B0CC7">
        <w:rPr>
          <w:szCs w:val="24"/>
        </w:rPr>
        <w:t>3</w:t>
      </w:r>
      <w:r w:rsidRPr="006B0CC7">
        <w:rPr>
          <w:szCs w:val="24"/>
        </w:rPr>
        <w:t xml:space="preserve"> (неделимый): </w:t>
      </w:r>
      <w:r w:rsidR="00AF33E4" w:rsidRPr="006B0CC7">
        <w:rPr>
          <w:szCs w:val="24"/>
        </w:rPr>
        <w:t>изделия из асбеста</w:t>
      </w:r>
      <w:r w:rsidRPr="006B0CC7">
        <w:rPr>
          <w:szCs w:val="24"/>
        </w:rPr>
        <w:t>.</w:t>
      </w:r>
    </w:p>
    <w:p w:rsidR="00B35F2E" w:rsidRPr="006B0CC7" w:rsidRDefault="008512B7" w:rsidP="00B35F2E">
      <w:pPr>
        <w:spacing w:line="276" w:lineRule="auto"/>
        <w:ind w:left="708"/>
        <w:jc w:val="both"/>
        <w:rPr>
          <w:szCs w:val="24"/>
        </w:rPr>
      </w:pPr>
      <w:r w:rsidRPr="006B0CC7">
        <w:rPr>
          <w:szCs w:val="24"/>
        </w:rPr>
        <w:t xml:space="preserve">Лот </w:t>
      </w:r>
      <w:r w:rsidR="00BF7A3E" w:rsidRPr="006B0CC7">
        <w:rPr>
          <w:szCs w:val="24"/>
        </w:rPr>
        <w:t>4</w:t>
      </w:r>
      <w:r w:rsidRPr="006B0CC7">
        <w:rPr>
          <w:szCs w:val="24"/>
        </w:rPr>
        <w:t xml:space="preserve"> (неделимый): </w:t>
      </w:r>
      <w:r w:rsidR="00B05F54" w:rsidRPr="006B0CC7">
        <w:rPr>
          <w:szCs w:val="24"/>
        </w:rPr>
        <w:t>листы графит</w:t>
      </w:r>
      <w:r w:rsidR="0079414A" w:rsidRPr="006B0CC7">
        <w:rPr>
          <w:szCs w:val="24"/>
        </w:rPr>
        <w:t>овые</w:t>
      </w:r>
      <w:r w:rsidR="00B35F2E" w:rsidRPr="006B0CC7">
        <w:rPr>
          <w:szCs w:val="24"/>
        </w:rPr>
        <w:t>.</w:t>
      </w:r>
    </w:p>
    <w:p w:rsidR="00186D87" w:rsidRDefault="00186D87" w:rsidP="00B35F2E">
      <w:pPr>
        <w:spacing w:line="276" w:lineRule="auto"/>
        <w:ind w:left="708"/>
        <w:jc w:val="both"/>
        <w:rPr>
          <w:b/>
          <w:szCs w:val="24"/>
        </w:rPr>
      </w:pPr>
      <w:r w:rsidRPr="006B0CC7">
        <w:rPr>
          <w:szCs w:val="24"/>
        </w:rPr>
        <w:t xml:space="preserve">Лот 5 (неделимый): </w:t>
      </w:r>
      <w:proofErr w:type="spellStart"/>
      <w:r w:rsidRPr="006B0CC7">
        <w:rPr>
          <w:szCs w:val="24"/>
        </w:rPr>
        <w:t>паронит</w:t>
      </w:r>
      <w:proofErr w:type="spellEnd"/>
      <w:r>
        <w:rPr>
          <w:b/>
          <w:szCs w:val="24"/>
        </w:rPr>
        <w:t xml:space="preserve"> </w:t>
      </w:r>
    </w:p>
    <w:p w:rsidR="00702F07" w:rsidRDefault="00702F07" w:rsidP="00EC5C86">
      <w:pPr>
        <w:pStyle w:val="a4"/>
        <w:tabs>
          <w:tab w:val="left" w:pos="0"/>
        </w:tabs>
        <w:spacing w:line="0" w:lineRule="atLeast"/>
        <w:ind w:left="0" w:firstLine="709"/>
        <w:jc w:val="both"/>
        <w:rPr>
          <w:szCs w:val="24"/>
        </w:rPr>
      </w:pPr>
    </w:p>
    <w:p w:rsidR="00962331" w:rsidRDefault="00657DA6" w:rsidP="00A132AA">
      <w:pPr>
        <w:pStyle w:val="a4"/>
        <w:tabs>
          <w:tab w:val="left" w:pos="0"/>
        </w:tabs>
        <w:spacing w:line="276" w:lineRule="auto"/>
        <w:ind w:left="0"/>
        <w:jc w:val="both"/>
        <w:rPr>
          <w:szCs w:val="24"/>
        </w:rPr>
      </w:pPr>
      <w:r>
        <w:rPr>
          <w:szCs w:val="24"/>
        </w:rPr>
        <w:tab/>
      </w:r>
      <w:r w:rsidR="00962331">
        <w:rPr>
          <w:szCs w:val="24"/>
        </w:rPr>
        <w:t>1.2.</w:t>
      </w:r>
      <w:r w:rsidR="00962331" w:rsidRPr="00962331">
        <w:rPr>
          <w:szCs w:val="24"/>
        </w:rPr>
        <w:tab/>
        <w:t>Оферта должна быть представлена на весь объем зап</w:t>
      </w:r>
      <w:r w:rsidR="00B35F2E">
        <w:rPr>
          <w:szCs w:val="24"/>
        </w:rPr>
        <w:t>рашиваемого Товара. Лоты неделимые.</w:t>
      </w:r>
    </w:p>
    <w:p w:rsidR="00B35F2E" w:rsidRPr="00B35F2E" w:rsidRDefault="00657DA6" w:rsidP="0079018E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Cs w:val="24"/>
        </w:rPr>
      </w:pPr>
      <w:r>
        <w:rPr>
          <w:szCs w:val="24"/>
        </w:rPr>
        <w:t xml:space="preserve">  </w:t>
      </w:r>
      <w:r w:rsidR="00A125F2">
        <w:rPr>
          <w:szCs w:val="24"/>
        </w:rPr>
        <w:t>1.3</w:t>
      </w:r>
      <w:r w:rsidR="00962331">
        <w:rPr>
          <w:szCs w:val="24"/>
        </w:rPr>
        <w:t>.</w:t>
      </w:r>
      <w:r w:rsidR="004F148A" w:rsidRPr="00586202">
        <w:rPr>
          <w:szCs w:val="24"/>
        </w:rPr>
        <w:tab/>
      </w:r>
      <w:r w:rsidR="00A61606">
        <w:rPr>
          <w:szCs w:val="24"/>
        </w:rPr>
        <w:t>Плановые сроки поставки: февраль, март 2024 года.</w:t>
      </w:r>
      <w:r w:rsidR="004F148A" w:rsidRPr="00586202">
        <w:rPr>
          <w:szCs w:val="24"/>
        </w:rPr>
        <w:t xml:space="preserve"> </w:t>
      </w:r>
    </w:p>
    <w:p w:rsidR="004F148A" w:rsidRDefault="00A61606" w:rsidP="0079018E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</w:t>
      </w:r>
      <w:r w:rsidR="00A125F2">
        <w:rPr>
          <w:rFonts w:eastAsia="Times New Roman"/>
          <w:szCs w:val="24"/>
          <w:lang w:eastAsia="ru-RU"/>
        </w:rPr>
        <w:t>1.</w:t>
      </w:r>
      <w:r w:rsidR="007E4EDE">
        <w:rPr>
          <w:rFonts w:eastAsia="Times New Roman"/>
          <w:szCs w:val="24"/>
          <w:lang w:eastAsia="ru-RU"/>
        </w:rPr>
        <w:t>4</w:t>
      </w:r>
      <w:r w:rsidR="00962331">
        <w:rPr>
          <w:rFonts w:eastAsia="Times New Roman"/>
          <w:szCs w:val="24"/>
          <w:lang w:eastAsia="ru-RU"/>
        </w:rPr>
        <w:t>.</w:t>
      </w:r>
      <w:r w:rsidR="004F148A" w:rsidRPr="00C31904">
        <w:rPr>
          <w:rFonts w:eastAsia="Times New Roman"/>
          <w:szCs w:val="24"/>
          <w:lang w:eastAsia="ru-RU"/>
        </w:rPr>
        <w:tab/>
        <w:t>Отгрузочные реквизиты Покупателя</w:t>
      </w:r>
      <w:r w:rsidR="004F148A" w:rsidRPr="00586202">
        <w:rPr>
          <w:rFonts w:eastAsia="Times New Roman"/>
          <w:szCs w:val="24"/>
          <w:lang w:eastAsia="ru-RU"/>
        </w:rPr>
        <w:t>: склад Покупателя - г. Ярославль, ул. Гагарина</w:t>
      </w:r>
      <w:r w:rsidR="00030912">
        <w:rPr>
          <w:rFonts w:eastAsia="Times New Roman"/>
          <w:szCs w:val="24"/>
          <w:lang w:eastAsia="ru-RU"/>
        </w:rPr>
        <w:t>,</w:t>
      </w:r>
      <w:r w:rsidR="004F148A" w:rsidRPr="00586202">
        <w:rPr>
          <w:rFonts w:eastAsia="Times New Roman"/>
          <w:szCs w:val="24"/>
          <w:lang w:eastAsia="ru-RU"/>
        </w:rPr>
        <w:t xml:space="preserve"> д</w:t>
      </w:r>
      <w:r w:rsidR="00030912">
        <w:rPr>
          <w:rFonts w:eastAsia="Times New Roman"/>
          <w:szCs w:val="24"/>
          <w:lang w:eastAsia="ru-RU"/>
        </w:rPr>
        <w:t>.</w:t>
      </w:r>
      <w:r w:rsidR="00C00F95">
        <w:rPr>
          <w:rFonts w:eastAsia="Times New Roman"/>
          <w:szCs w:val="24"/>
          <w:lang w:eastAsia="ru-RU"/>
        </w:rPr>
        <w:t xml:space="preserve"> 77. База оборудования П</w:t>
      </w:r>
      <w:r w:rsidR="00B35F2E">
        <w:rPr>
          <w:rFonts w:eastAsia="Times New Roman"/>
          <w:szCs w:val="24"/>
          <w:lang w:eastAsia="ru-RU"/>
        </w:rPr>
        <w:t>АО «</w:t>
      </w:r>
      <w:proofErr w:type="spellStart"/>
      <w:r w:rsidR="00B35F2E">
        <w:rPr>
          <w:rFonts w:eastAsia="Times New Roman"/>
          <w:szCs w:val="24"/>
          <w:lang w:eastAsia="ru-RU"/>
        </w:rPr>
        <w:t>Славнефть</w:t>
      </w:r>
      <w:proofErr w:type="spellEnd"/>
      <w:r w:rsidR="00B35F2E">
        <w:rPr>
          <w:rFonts w:eastAsia="Times New Roman"/>
          <w:szCs w:val="24"/>
          <w:lang w:eastAsia="ru-RU"/>
        </w:rPr>
        <w:t>-ЯНОС».</w:t>
      </w:r>
    </w:p>
    <w:p w:rsidR="008F1C4F" w:rsidRPr="00586202" w:rsidRDefault="008F1C4F" w:rsidP="00591444">
      <w:pPr>
        <w:autoSpaceDE w:val="0"/>
        <w:autoSpaceDN w:val="0"/>
        <w:adjustRightInd w:val="0"/>
        <w:spacing w:line="0" w:lineRule="atLeast"/>
        <w:ind w:firstLine="851"/>
        <w:jc w:val="both"/>
        <w:rPr>
          <w:b/>
          <w:i/>
          <w:iCs/>
          <w:szCs w:val="24"/>
        </w:rPr>
      </w:pPr>
    </w:p>
    <w:p w:rsidR="004F148A" w:rsidRDefault="004F148A" w:rsidP="002C51A8">
      <w:pPr>
        <w:autoSpaceDE w:val="0"/>
        <w:autoSpaceDN w:val="0"/>
        <w:adjustRightInd w:val="0"/>
        <w:ind w:firstLine="709"/>
        <w:jc w:val="both"/>
        <w:rPr>
          <w:b/>
          <w:i/>
          <w:iCs/>
          <w:szCs w:val="24"/>
        </w:rPr>
      </w:pPr>
      <w:r w:rsidRPr="00586202">
        <w:rPr>
          <w:b/>
          <w:i/>
          <w:iCs/>
          <w:szCs w:val="24"/>
        </w:rPr>
        <w:t>2. Требования к предмету закупки</w:t>
      </w:r>
    </w:p>
    <w:p w:rsidR="00CF2A66" w:rsidRDefault="00CF2A66" w:rsidP="006F59FF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</w:p>
    <w:tbl>
      <w:tblPr>
        <w:tblW w:w="101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9"/>
        <w:gridCol w:w="3685"/>
        <w:gridCol w:w="1276"/>
        <w:gridCol w:w="1304"/>
      </w:tblGrid>
      <w:tr w:rsidR="00871D51" w:rsidRPr="00452EDE" w:rsidTr="0022220D">
        <w:trPr>
          <w:trHeight w:val="300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871D51" w:rsidRPr="00452EDE" w:rsidRDefault="00871D51" w:rsidP="00096EAC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289" w:type="dxa"/>
            <w:vMerge w:val="restart"/>
            <w:shd w:val="clear" w:color="auto" w:fill="D9D9D9"/>
            <w:vAlign w:val="center"/>
            <w:hideMark/>
          </w:tcPr>
          <w:p w:rsidR="00871D51" w:rsidRPr="00452EDE" w:rsidRDefault="00871D51" w:rsidP="00096EAC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 xml:space="preserve">Требование </w:t>
            </w:r>
            <w:r w:rsidRPr="00452EDE">
              <w:rPr>
                <w:rFonts w:cs="Arial"/>
                <w:b/>
                <w:bCs/>
                <w:sz w:val="18"/>
                <w:szCs w:val="18"/>
              </w:rPr>
              <w:br/>
              <w:t>(параметр оценки)</w:t>
            </w:r>
          </w:p>
        </w:tc>
        <w:tc>
          <w:tcPr>
            <w:tcW w:w="3685" w:type="dxa"/>
            <w:vMerge w:val="restart"/>
            <w:shd w:val="clear" w:color="auto" w:fill="D9D9D9"/>
            <w:vAlign w:val="center"/>
            <w:hideMark/>
          </w:tcPr>
          <w:p w:rsidR="00871D51" w:rsidRPr="00452EDE" w:rsidRDefault="00871D51" w:rsidP="00096EAC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871D51" w:rsidRPr="00452EDE" w:rsidRDefault="00871D51" w:rsidP="00096EAC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304" w:type="dxa"/>
            <w:vMerge w:val="restart"/>
            <w:shd w:val="clear" w:color="auto" w:fill="D9D9D9"/>
            <w:vAlign w:val="center"/>
            <w:hideMark/>
          </w:tcPr>
          <w:p w:rsidR="00871D51" w:rsidRPr="00452EDE" w:rsidRDefault="00871D51" w:rsidP="00096EAC">
            <w:pPr>
              <w:keepNext/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 w:rsidRPr="00452EDE">
              <w:rPr>
                <w:rFonts w:cs="Arial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871D51" w:rsidRPr="00452EDE" w:rsidTr="0022220D">
        <w:trPr>
          <w:trHeight w:val="458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871D51" w:rsidRPr="00452EDE" w:rsidRDefault="00871D51" w:rsidP="00096EAC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289" w:type="dxa"/>
            <w:vMerge/>
            <w:shd w:val="clear" w:color="auto" w:fill="D9D9D9"/>
            <w:vAlign w:val="center"/>
            <w:hideMark/>
          </w:tcPr>
          <w:p w:rsidR="00871D51" w:rsidRPr="00452EDE" w:rsidRDefault="00871D51" w:rsidP="00096EAC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vMerge/>
            <w:shd w:val="clear" w:color="auto" w:fill="D9D9D9"/>
            <w:vAlign w:val="center"/>
            <w:hideMark/>
          </w:tcPr>
          <w:p w:rsidR="00871D51" w:rsidRPr="00452EDE" w:rsidRDefault="00871D51" w:rsidP="00096EAC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871D51" w:rsidRPr="00452EDE" w:rsidRDefault="00871D51" w:rsidP="00096EAC">
            <w:pPr>
              <w:keepNext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04" w:type="dxa"/>
            <w:vMerge/>
            <w:shd w:val="clear" w:color="auto" w:fill="D9D9D9"/>
            <w:vAlign w:val="center"/>
            <w:hideMark/>
          </w:tcPr>
          <w:p w:rsidR="00871D51" w:rsidRPr="00452EDE" w:rsidRDefault="00871D51" w:rsidP="00096EAC">
            <w:pPr>
              <w:keepNext/>
              <w:rPr>
                <w:rFonts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871D51" w:rsidRPr="00452EDE" w:rsidTr="0022220D">
        <w:trPr>
          <w:trHeight w:val="164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871D51" w:rsidRPr="00452EDE" w:rsidRDefault="00871D51" w:rsidP="00096EA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3289" w:type="dxa"/>
            <w:shd w:val="clear" w:color="auto" w:fill="D9D9D9"/>
            <w:vAlign w:val="center"/>
          </w:tcPr>
          <w:p w:rsidR="00871D51" w:rsidRPr="00452EDE" w:rsidRDefault="00871D51" w:rsidP="00096EA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871D51" w:rsidRPr="00452EDE" w:rsidRDefault="00871D51" w:rsidP="00096EA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871D51" w:rsidRPr="00452EDE" w:rsidRDefault="00871D51" w:rsidP="00096EA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304" w:type="dxa"/>
            <w:shd w:val="clear" w:color="auto" w:fill="D9D9D9"/>
            <w:vAlign w:val="center"/>
          </w:tcPr>
          <w:p w:rsidR="00871D51" w:rsidRPr="00452EDE" w:rsidRDefault="00871D51" w:rsidP="00096EA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52EDE">
              <w:rPr>
                <w:rFonts w:cs="Arial"/>
                <w:b/>
                <w:sz w:val="18"/>
                <w:szCs w:val="18"/>
              </w:rPr>
              <w:t>5</w:t>
            </w:r>
          </w:p>
        </w:tc>
      </w:tr>
      <w:tr w:rsidR="00871D51" w:rsidRPr="00452EDE" w:rsidTr="0022220D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871D51" w:rsidRPr="00452EDE" w:rsidRDefault="00871D51" w:rsidP="00096EA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9" w:type="dxa"/>
            <w:shd w:val="clear" w:color="auto" w:fill="auto"/>
            <w:vAlign w:val="center"/>
          </w:tcPr>
          <w:p w:rsidR="00871D51" w:rsidRPr="00452EDE" w:rsidRDefault="00871D51" w:rsidP="00096EAC">
            <w:pPr>
              <w:rPr>
                <w:b/>
                <w:iCs/>
                <w:sz w:val="18"/>
                <w:szCs w:val="18"/>
              </w:rPr>
            </w:pPr>
            <w:r w:rsidRPr="00452EDE">
              <w:rPr>
                <w:b/>
                <w:iCs/>
                <w:sz w:val="18"/>
                <w:szCs w:val="18"/>
              </w:rPr>
              <w:t>&lt;Техническая часть&gt;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71D51" w:rsidRPr="00452EDE" w:rsidRDefault="00871D51" w:rsidP="00096E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71D51" w:rsidRPr="00452EDE" w:rsidRDefault="00871D51" w:rsidP="00096EAC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871D51" w:rsidRPr="00452EDE" w:rsidRDefault="00871D51" w:rsidP="00096EAC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71D51" w:rsidRPr="00452EDE" w:rsidTr="0022220D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871D51" w:rsidRPr="00452EDE" w:rsidRDefault="00871D51" w:rsidP="00096EAC">
            <w:pPr>
              <w:jc w:val="center"/>
              <w:rPr>
                <w:rFonts w:cs="Arial"/>
                <w:sz w:val="18"/>
                <w:szCs w:val="18"/>
              </w:rPr>
            </w:pPr>
            <w:r w:rsidRPr="00452EDE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871D51" w:rsidRDefault="00871D51" w:rsidP="004B3E59">
            <w:pPr>
              <w:rPr>
                <w:rFonts w:cs="Arial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Соответствие предлагаемого товара техническим требованиям (ГОСТ, </w:t>
            </w:r>
            <w:r>
              <w:rPr>
                <w:iCs/>
                <w:sz w:val="20"/>
                <w:szCs w:val="20"/>
                <w:lang w:val="en-US"/>
              </w:rPr>
              <w:t>ASME</w:t>
            </w:r>
            <w:r w:rsidRPr="000834F2">
              <w:rPr>
                <w:iCs/>
                <w:sz w:val="20"/>
                <w:szCs w:val="20"/>
              </w:rPr>
              <w:t>,</w:t>
            </w:r>
            <w:r>
              <w:rPr>
                <w:iCs/>
                <w:sz w:val="20"/>
                <w:szCs w:val="20"/>
              </w:rPr>
              <w:t>ТУ, каталожный номер, артикул), указанным в форме 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71D51" w:rsidRDefault="00871D51" w:rsidP="00871D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Заполненная форма 4 с указанием предлагаемого товара и производителя, заверенная подписью и штампом Контрагента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71D51" w:rsidRDefault="00871D51" w:rsidP="00096EA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871D51" w:rsidRDefault="00871D51" w:rsidP="00096EA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ГОСТ/ТУ, </w:t>
            </w:r>
            <w:r>
              <w:rPr>
                <w:rFonts w:cs="Arial"/>
                <w:sz w:val="20"/>
                <w:szCs w:val="20"/>
              </w:rPr>
              <w:t>указанному в Форме 4Т.</w:t>
            </w:r>
          </w:p>
        </w:tc>
      </w:tr>
    </w:tbl>
    <w:p w:rsidR="00702F07" w:rsidRPr="00702F07" w:rsidRDefault="00702F07" w:rsidP="006F59FF">
      <w:pPr>
        <w:autoSpaceDE w:val="0"/>
        <w:autoSpaceDN w:val="0"/>
        <w:adjustRightInd w:val="0"/>
        <w:ind w:firstLine="851"/>
        <w:jc w:val="both"/>
        <w:rPr>
          <w:iCs/>
          <w:szCs w:val="24"/>
        </w:rPr>
      </w:pPr>
    </w:p>
    <w:p w:rsidR="004F148A" w:rsidRPr="005517F7" w:rsidRDefault="005517F7" w:rsidP="002A0837">
      <w:pPr>
        <w:autoSpaceDE w:val="0"/>
        <w:autoSpaceDN w:val="0"/>
        <w:adjustRightInd w:val="0"/>
        <w:ind w:firstLine="567"/>
        <w:jc w:val="both"/>
        <w:rPr>
          <w:iCs/>
          <w:szCs w:val="24"/>
        </w:rPr>
      </w:pPr>
      <w:r w:rsidRPr="005517F7">
        <w:rPr>
          <w:iCs/>
          <w:szCs w:val="24"/>
        </w:rPr>
        <w:t xml:space="preserve">2.1. </w:t>
      </w:r>
      <w:r w:rsidR="004F148A" w:rsidRPr="005517F7">
        <w:rPr>
          <w:iCs/>
          <w:szCs w:val="24"/>
        </w:rPr>
        <w:t>Качество и объем предлагаемого Товара должны соответ</w:t>
      </w:r>
      <w:r w:rsidR="00030912" w:rsidRPr="005517F7">
        <w:rPr>
          <w:iCs/>
          <w:szCs w:val="24"/>
        </w:rPr>
        <w:t xml:space="preserve">ствовать заказной спецификации: </w:t>
      </w:r>
      <w:r>
        <w:rPr>
          <w:iCs/>
          <w:szCs w:val="24"/>
        </w:rPr>
        <w:t>ф</w:t>
      </w:r>
      <w:r w:rsidR="00030912" w:rsidRPr="005517F7">
        <w:rPr>
          <w:iCs/>
          <w:szCs w:val="24"/>
        </w:rPr>
        <w:t>орма 4 для закупки МТР.</w:t>
      </w:r>
    </w:p>
    <w:p w:rsidR="004F148A" w:rsidRPr="005517F7" w:rsidRDefault="005517F7" w:rsidP="002A0837">
      <w:pPr>
        <w:autoSpaceDE w:val="0"/>
        <w:autoSpaceDN w:val="0"/>
        <w:adjustRightInd w:val="0"/>
        <w:ind w:firstLine="567"/>
        <w:jc w:val="both"/>
        <w:rPr>
          <w:iCs/>
          <w:szCs w:val="24"/>
        </w:rPr>
      </w:pPr>
      <w:r>
        <w:rPr>
          <w:iCs/>
          <w:szCs w:val="24"/>
        </w:rPr>
        <w:t xml:space="preserve">2.2. </w:t>
      </w:r>
      <w:r w:rsidR="004F148A" w:rsidRPr="005517F7">
        <w:rPr>
          <w:iCs/>
          <w:szCs w:val="24"/>
        </w:rPr>
        <w:t xml:space="preserve">Товар должен быть поставлен в соответствии с </w:t>
      </w:r>
      <w:r w:rsidR="00F32E6F" w:rsidRPr="005517F7">
        <w:rPr>
          <w:iCs/>
          <w:szCs w:val="24"/>
        </w:rPr>
        <w:t xml:space="preserve">требованиями </w:t>
      </w:r>
      <w:r w:rsidR="004F148A" w:rsidRPr="005517F7">
        <w:rPr>
          <w:iCs/>
          <w:szCs w:val="24"/>
        </w:rPr>
        <w:t>ГОСТ</w:t>
      </w:r>
      <w:r w:rsidR="00F32E6F" w:rsidRPr="005517F7">
        <w:rPr>
          <w:iCs/>
          <w:szCs w:val="24"/>
        </w:rPr>
        <w:t>,</w:t>
      </w:r>
      <w:r w:rsidR="0098526D" w:rsidRPr="005517F7">
        <w:rPr>
          <w:iCs/>
          <w:szCs w:val="24"/>
        </w:rPr>
        <w:t xml:space="preserve"> </w:t>
      </w:r>
      <w:r w:rsidRPr="005517F7">
        <w:rPr>
          <w:iCs/>
          <w:szCs w:val="24"/>
        </w:rPr>
        <w:t>ОСТ, ТУ</w:t>
      </w:r>
      <w:r w:rsidR="004F148A" w:rsidRPr="005517F7">
        <w:rPr>
          <w:iCs/>
          <w:szCs w:val="24"/>
        </w:rPr>
        <w:t>.</w:t>
      </w:r>
    </w:p>
    <w:p w:rsidR="005517F7" w:rsidRDefault="005517F7" w:rsidP="002A0837">
      <w:pPr>
        <w:autoSpaceDE w:val="0"/>
        <w:autoSpaceDN w:val="0"/>
        <w:adjustRightInd w:val="0"/>
        <w:ind w:firstLine="567"/>
        <w:jc w:val="both"/>
        <w:rPr>
          <w:iCs/>
          <w:szCs w:val="24"/>
        </w:rPr>
      </w:pPr>
      <w:r>
        <w:rPr>
          <w:iCs/>
          <w:szCs w:val="24"/>
        </w:rPr>
        <w:t xml:space="preserve">2.3 </w:t>
      </w:r>
      <w:r w:rsidR="004F148A" w:rsidRPr="00586202">
        <w:rPr>
          <w:iCs/>
          <w:szCs w:val="24"/>
        </w:rPr>
        <w:t xml:space="preserve">При предоставлении оферты допускается предложение </w:t>
      </w:r>
      <w:r w:rsidR="004F148A" w:rsidRPr="0026463F">
        <w:rPr>
          <w:b/>
          <w:iCs/>
          <w:szCs w:val="24"/>
        </w:rPr>
        <w:t>аналогов</w:t>
      </w:r>
      <w:r w:rsidR="004F148A" w:rsidRPr="00586202">
        <w:rPr>
          <w:iCs/>
          <w:szCs w:val="24"/>
        </w:rPr>
        <w:t xml:space="preserve"> товара по качественным характеристикам не ниже, чем заявленные. </w:t>
      </w:r>
      <w:r w:rsidR="00F32E6F" w:rsidRPr="00586202">
        <w:rPr>
          <w:iCs/>
          <w:szCs w:val="24"/>
        </w:rPr>
        <w:t>При</w:t>
      </w:r>
      <w:r w:rsidR="00E0011E" w:rsidRPr="00586202">
        <w:rPr>
          <w:iCs/>
          <w:szCs w:val="24"/>
        </w:rPr>
        <w:t xml:space="preserve"> этом </w:t>
      </w:r>
      <w:r w:rsidR="004F148A" w:rsidRPr="00586202">
        <w:rPr>
          <w:iCs/>
          <w:szCs w:val="24"/>
        </w:rPr>
        <w:t xml:space="preserve">Поставщик предоставляет техническую документацию на предложенный Товар в составе </w:t>
      </w:r>
      <w:r w:rsidR="009E2FB7">
        <w:rPr>
          <w:iCs/>
          <w:szCs w:val="24"/>
        </w:rPr>
        <w:t>формы 4</w:t>
      </w:r>
      <w:r w:rsidR="004F148A" w:rsidRPr="00586202">
        <w:rPr>
          <w:iCs/>
          <w:szCs w:val="24"/>
        </w:rPr>
        <w:t xml:space="preserve">. </w:t>
      </w:r>
    </w:p>
    <w:p w:rsidR="004F148A" w:rsidRDefault="005517F7" w:rsidP="002A0837">
      <w:pPr>
        <w:autoSpaceDE w:val="0"/>
        <w:autoSpaceDN w:val="0"/>
        <w:adjustRightInd w:val="0"/>
        <w:ind w:firstLine="567"/>
        <w:jc w:val="both"/>
        <w:rPr>
          <w:iCs/>
          <w:szCs w:val="24"/>
        </w:rPr>
      </w:pPr>
      <w:r>
        <w:rPr>
          <w:iCs/>
          <w:szCs w:val="24"/>
        </w:rPr>
        <w:t xml:space="preserve">2.4.  </w:t>
      </w:r>
      <w:r w:rsidR="004F148A" w:rsidRPr="00586202">
        <w:rPr>
          <w:iCs/>
          <w:szCs w:val="24"/>
        </w:rPr>
        <w:t>Возможность применения аналогов будет согласовываться с инициатором закупки.</w:t>
      </w:r>
    </w:p>
    <w:p w:rsidR="005476B3" w:rsidRPr="00586202" w:rsidRDefault="005517F7" w:rsidP="002A0837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2.</w:t>
      </w:r>
      <w:r w:rsidR="007E400A">
        <w:rPr>
          <w:szCs w:val="24"/>
        </w:rPr>
        <w:t>5</w:t>
      </w:r>
      <w:r>
        <w:rPr>
          <w:szCs w:val="24"/>
        </w:rPr>
        <w:t xml:space="preserve">. </w:t>
      </w:r>
      <w:r w:rsidR="005476B3" w:rsidRPr="009A3DFB">
        <w:rPr>
          <w:szCs w:val="24"/>
        </w:rPr>
        <w:t>При заполнении формы 4 обязательно заполняются все графы</w:t>
      </w:r>
      <w:r w:rsidR="005476B3">
        <w:rPr>
          <w:szCs w:val="24"/>
        </w:rPr>
        <w:t xml:space="preserve">, выделенные желтым цветом, в том </w:t>
      </w:r>
      <w:r w:rsidR="005476B3" w:rsidRPr="009A3DFB">
        <w:rPr>
          <w:szCs w:val="24"/>
        </w:rPr>
        <w:t>ч</w:t>
      </w:r>
      <w:r w:rsidR="005476B3">
        <w:rPr>
          <w:szCs w:val="24"/>
        </w:rPr>
        <w:t>исле</w:t>
      </w:r>
      <w:r w:rsidR="005476B3" w:rsidRPr="009A3DFB">
        <w:rPr>
          <w:szCs w:val="24"/>
        </w:rPr>
        <w:t xml:space="preserve"> указывает</w:t>
      </w:r>
      <w:r w:rsidR="005476B3">
        <w:rPr>
          <w:szCs w:val="24"/>
        </w:rPr>
        <w:t>ся ГОСТ/ТУ</w:t>
      </w:r>
      <w:r w:rsidR="005476B3" w:rsidRPr="009A3DFB">
        <w:rPr>
          <w:szCs w:val="24"/>
        </w:rPr>
        <w:t>, организация и страна – изготовител</w:t>
      </w:r>
      <w:r w:rsidR="005476B3">
        <w:rPr>
          <w:szCs w:val="24"/>
        </w:rPr>
        <w:t>я</w:t>
      </w:r>
      <w:r w:rsidR="005476B3" w:rsidRPr="009A3DFB">
        <w:rPr>
          <w:szCs w:val="24"/>
        </w:rPr>
        <w:t xml:space="preserve"> предлагаемого Товара, цены, суммы по каждой строке, а также итоговые суммы по предложению.</w:t>
      </w:r>
      <w:r w:rsidR="005476B3">
        <w:rPr>
          <w:szCs w:val="24"/>
        </w:rPr>
        <w:t xml:space="preserve"> Сроки поставки товара в форме 4, указывается в календарных днях, с даты акцепта оферты.</w:t>
      </w:r>
    </w:p>
    <w:p w:rsidR="00C00F95" w:rsidRDefault="005517F7" w:rsidP="002A0837">
      <w:pPr>
        <w:ind w:firstLine="567"/>
        <w:jc w:val="both"/>
        <w:rPr>
          <w:szCs w:val="24"/>
        </w:rPr>
      </w:pPr>
      <w:r>
        <w:rPr>
          <w:szCs w:val="24"/>
        </w:rPr>
        <w:t>2.</w:t>
      </w:r>
      <w:r w:rsidR="007E400A">
        <w:rPr>
          <w:szCs w:val="24"/>
        </w:rPr>
        <w:t>6</w:t>
      </w:r>
      <w:r>
        <w:rPr>
          <w:szCs w:val="24"/>
        </w:rPr>
        <w:t xml:space="preserve">. </w:t>
      </w:r>
      <w:r w:rsidR="004F148A" w:rsidRPr="00586202">
        <w:rPr>
          <w:szCs w:val="24"/>
        </w:rPr>
        <w:t>Поставщик передает Товар в оригинальной упаковке изготовителя.</w:t>
      </w:r>
    </w:p>
    <w:p w:rsidR="00037EE7" w:rsidRDefault="005517F7" w:rsidP="002A0837">
      <w:pPr>
        <w:ind w:firstLine="567"/>
        <w:jc w:val="both"/>
        <w:rPr>
          <w:szCs w:val="24"/>
        </w:rPr>
      </w:pPr>
      <w:r>
        <w:rPr>
          <w:szCs w:val="24"/>
        </w:rPr>
        <w:t>2.</w:t>
      </w:r>
      <w:r w:rsidR="007E400A">
        <w:rPr>
          <w:szCs w:val="24"/>
        </w:rPr>
        <w:t>7</w:t>
      </w:r>
      <w:r>
        <w:rPr>
          <w:szCs w:val="24"/>
        </w:rPr>
        <w:t xml:space="preserve">. </w:t>
      </w:r>
      <w:r w:rsidR="004F148A" w:rsidRPr="00586202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  <w:r w:rsidR="00037EE7" w:rsidRPr="00037EE7">
        <w:rPr>
          <w:szCs w:val="24"/>
        </w:rPr>
        <w:t xml:space="preserve"> </w:t>
      </w:r>
    </w:p>
    <w:p w:rsidR="004F148A" w:rsidRPr="00586202" w:rsidRDefault="00037EE7" w:rsidP="002A0837">
      <w:pPr>
        <w:ind w:firstLine="567"/>
        <w:jc w:val="both"/>
        <w:rPr>
          <w:szCs w:val="24"/>
        </w:rPr>
      </w:pPr>
      <w:r>
        <w:rPr>
          <w:szCs w:val="24"/>
        </w:rPr>
        <w:t>2.</w:t>
      </w:r>
      <w:r w:rsidR="007E400A">
        <w:rPr>
          <w:szCs w:val="24"/>
        </w:rPr>
        <w:t>8</w:t>
      </w:r>
      <w:r>
        <w:rPr>
          <w:szCs w:val="24"/>
        </w:rPr>
        <w:t xml:space="preserve">. </w:t>
      </w:r>
      <w:r w:rsidRPr="004D4A1C">
        <w:rPr>
          <w:szCs w:val="24"/>
        </w:rPr>
        <w:t>Количество Товара, измеряемого в килог</w:t>
      </w:r>
      <w:r>
        <w:rPr>
          <w:szCs w:val="24"/>
        </w:rPr>
        <w:t>раммах,</w:t>
      </w:r>
      <w:r w:rsidR="00AC5BB1">
        <w:rPr>
          <w:szCs w:val="24"/>
        </w:rPr>
        <w:t xml:space="preserve"> метрах</w:t>
      </w:r>
      <w:r>
        <w:rPr>
          <w:szCs w:val="24"/>
        </w:rPr>
        <w:t xml:space="preserve"> должно быть максимально </w:t>
      </w:r>
      <w:r w:rsidRPr="004D4A1C">
        <w:rPr>
          <w:szCs w:val="24"/>
        </w:rPr>
        <w:t>приближено к запрашиваемому.</w:t>
      </w:r>
    </w:p>
    <w:p w:rsidR="004F148A" w:rsidRPr="00586202" w:rsidRDefault="005517F7" w:rsidP="002C51A8">
      <w:pPr>
        <w:ind w:firstLine="567"/>
        <w:jc w:val="both"/>
        <w:rPr>
          <w:szCs w:val="24"/>
        </w:rPr>
      </w:pPr>
      <w:r>
        <w:rPr>
          <w:szCs w:val="24"/>
        </w:rPr>
        <w:t>2.</w:t>
      </w:r>
      <w:r w:rsidR="007E400A">
        <w:rPr>
          <w:szCs w:val="24"/>
        </w:rPr>
        <w:t>9</w:t>
      </w:r>
      <w:r>
        <w:rPr>
          <w:szCs w:val="24"/>
        </w:rPr>
        <w:t xml:space="preserve">. </w:t>
      </w:r>
      <w:r w:rsidR="004F148A" w:rsidRPr="00586202">
        <w:rPr>
          <w:szCs w:val="24"/>
        </w:rPr>
        <w:t>Поставщик обязуется одновременно с передачей Товара предоставить следующие документы, заверенные оригинальными печатями Поставщика:</w:t>
      </w:r>
    </w:p>
    <w:p w:rsidR="00C75393" w:rsidRDefault="00C75393" w:rsidP="00D92276">
      <w:pPr>
        <w:numPr>
          <w:ilvl w:val="0"/>
          <w:numId w:val="5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Оригинал ТТН</w:t>
      </w:r>
      <w:r w:rsidR="004F77A0">
        <w:rPr>
          <w:color w:val="000000"/>
          <w:szCs w:val="24"/>
        </w:rPr>
        <w:t>.</w:t>
      </w:r>
    </w:p>
    <w:p w:rsidR="004F148A" w:rsidRPr="00586202" w:rsidRDefault="004F148A" w:rsidP="00D92276">
      <w:pPr>
        <w:numPr>
          <w:ilvl w:val="0"/>
          <w:numId w:val="5"/>
        </w:numPr>
        <w:jc w:val="both"/>
        <w:rPr>
          <w:color w:val="000000"/>
          <w:szCs w:val="24"/>
        </w:rPr>
      </w:pPr>
      <w:r w:rsidRPr="00586202">
        <w:rPr>
          <w:color w:val="000000"/>
          <w:szCs w:val="24"/>
        </w:rPr>
        <w:t>Оригинал товарной накладной</w:t>
      </w:r>
      <w:r w:rsidR="004F77A0">
        <w:rPr>
          <w:color w:val="000000"/>
          <w:szCs w:val="24"/>
        </w:rPr>
        <w:t>.</w:t>
      </w:r>
    </w:p>
    <w:p w:rsidR="00A5489E" w:rsidRPr="00586202" w:rsidRDefault="004F148A" w:rsidP="00D92276">
      <w:pPr>
        <w:numPr>
          <w:ilvl w:val="0"/>
          <w:numId w:val="5"/>
        </w:numPr>
        <w:spacing w:line="276" w:lineRule="auto"/>
        <w:ind w:left="708"/>
        <w:jc w:val="both"/>
        <w:rPr>
          <w:szCs w:val="24"/>
        </w:rPr>
      </w:pPr>
      <w:r w:rsidRPr="00586202">
        <w:rPr>
          <w:szCs w:val="24"/>
        </w:rPr>
        <w:lastRenderedPageBreak/>
        <w:t>Паспорта</w:t>
      </w:r>
      <w:r w:rsidR="000E4599">
        <w:rPr>
          <w:szCs w:val="24"/>
        </w:rPr>
        <w:t xml:space="preserve"> (сертификаты)</w:t>
      </w:r>
      <w:r w:rsidRPr="00586202">
        <w:rPr>
          <w:szCs w:val="24"/>
        </w:rPr>
        <w:t xml:space="preserve"> качества завода-изготовителя на Товар</w:t>
      </w:r>
      <w:r w:rsidR="000E4599">
        <w:rPr>
          <w:szCs w:val="24"/>
        </w:rPr>
        <w:t>, заверенные печатью Поставщика</w:t>
      </w:r>
      <w:r w:rsidR="00B036D5">
        <w:rPr>
          <w:szCs w:val="24"/>
        </w:rPr>
        <w:t>.</w:t>
      </w:r>
    </w:p>
    <w:p w:rsidR="00C75393" w:rsidRDefault="00C75393" w:rsidP="005517F7">
      <w:pPr>
        <w:spacing w:line="276" w:lineRule="auto"/>
        <w:ind w:firstLine="348"/>
        <w:jc w:val="both"/>
        <w:rPr>
          <w:szCs w:val="24"/>
        </w:rPr>
      </w:pPr>
    </w:p>
    <w:p w:rsidR="00C75393" w:rsidRPr="00C75393" w:rsidRDefault="004F148A" w:rsidP="00061B04">
      <w:pPr>
        <w:spacing w:line="0" w:lineRule="atLeast"/>
        <w:ind w:firstLine="709"/>
        <w:jc w:val="both"/>
        <w:rPr>
          <w:szCs w:val="24"/>
        </w:rPr>
      </w:pPr>
      <w:r w:rsidRPr="00586202">
        <w:rPr>
          <w:b/>
          <w:i/>
          <w:iCs/>
          <w:szCs w:val="24"/>
        </w:rPr>
        <w:t>3. Требования к контрагенту</w:t>
      </w:r>
    </w:p>
    <w:tbl>
      <w:tblPr>
        <w:tblW w:w="103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3350"/>
        <w:gridCol w:w="3118"/>
        <w:gridCol w:w="3371"/>
      </w:tblGrid>
      <w:tr w:rsidR="00531377" w:rsidRPr="00B34F23" w:rsidTr="000969A2">
        <w:trPr>
          <w:trHeight w:val="298"/>
          <w:tblHeader/>
        </w:trPr>
        <w:tc>
          <w:tcPr>
            <w:tcW w:w="507" w:type="dxa"/>
            <w:vMerge w:val="restart"/>
            <w:shd w:val="clear" w:color="auto" w:fill="D9D9D9"/>
            <w:vAlign w:val="center"/>
            <w:hideMark/>
          </w:tcPr>
          <w:p w:rsidR="00531377" w:rsidRPr="00B34F23" w:rsidRDefault="00531377" w:rsidP="002457BE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B34F23">
              <w:rPr>
                <w:b/>
                <w:bCs/>
                <w:color w:val="000000"/>
                <w:sz w:val="22"/>
              </w:rPr>
              <w:t>№ п/п</w:t>
            </w:r>
          </w:p>
        </w:tc>
        <w:tc>
          <w:tcPr>
            <w:tcW w:w="3350" w:type="dxa"/>
            <w:vMerge w:val="restart"/>
            <w:shd w:val="clear" w:color="auto" w:fill="D9D9D9"/>
            <w:vAlign w:val="center"/>
            <w:hideMark/>
          </w:tcPr>
          <w:p w:rsidR="00531377" w:rsidRPr="00B34F23" w:rsidRDefault="00531377" w:rsidP="002457BE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B34F23">
              <w:rPr>
                <w:b/>
                <w:bCs/>
                <w:color w:val="000000"/>
                <w:sz w:val="22"/>
              </w:rPr>
              <w:t xml:space="preserve">Требование </w:t>
            </w:r>
            <w:r w:rsidRPr="00B34F23">
              <w:rPr>
                <w:b/>
                <w:bCs/>
                <w:color w:val="000000"/>
                <w:sz w:val="22"/>
              </w:rPr>
              <w:br/>
              <w:t>(параметр оценки)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531377" w:rsidRPr="00B34F23" w:rsidRDefault="00531377" w:rsidP="002457BE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B34F23">
              <w:rPr>
                <w:b/>
                <w:bCs/>
                <w:color w:val="000000"/>
                <w:sz w:val="22"/>
              </w:rPr>
              <w:t>Документы, подтверждающие соответствия требованию</w:t>
            </w:r>
          </w:p>
        </w:tc>
        <w:tc>
          <w:tcPr>
            <w:tcW w:w="3371" w:type="dxa"/>
            <w:vMerge w:val="restart"/>
            <w:shd w:val="clear" w:color="auto" w:fill="D9D9D9"/>
            <w:vAlign w:val="center"/>
            <w:hideMark/>
          </w:tcPr>
          <w:p w:rsidR="00531377" w:rsidRPr="00B34F23" w:rsidRDefault="00531377" w:rsidP="002457BE">
            <w:pPr>
              <w:jc w:val="center"/>
              <w:rPr>
                <w:b/>
                <w:bCs/>
                <w:color w:val="000000"/>
                <w:sz w:val="22"/>
                <w:u w:val="single"/>
              </w:rPr>
            </w:pPr>
            <w:r w:rsidRPr="00B34F23">
              <w:rPr>
                <w:b/>
                <w:bCs/>
                <w:color w:val="000000"/>
                <w:sz w:val="22"/>
              </w:rPr>
              <w:t>Условия соответствия</w:t>
            </w:r>
          </w:p>
        </w:tc>
      </w:tr>
      <w:tr w:rsidR="00531377" w:rsidRPr="00B34F23" w:rsidTr="000969A2">
        <w:trPr>
          <w:trHeight w:val="458"/>
          <w:tblHeader/>
        </w:trPr>
        <w:tc>
          <w:tcPr>
            <w:tcW w:w="507" w:type="dxa"/>
            <w:vMerge/>
            <w:shd w:val="clear" w:color="auto" w:fill="D9D9D9"/>
            <w:vAlign w:val="center"/>
            <w:hideMark/>
          </w:tcPr>
          <w:p w:rsidR="00531377" w:rsidRPr="00B34F23" w:rsidRDefault="00531377" w:rsidP="002457BE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3350" w:type="dxa"/>
            <w:vMerge/>
            <w:shd w:val="clear" w:color="auto" w:fill="D9D9D9"/>
            <w:vAlign w:val="center"/>
            <w:hideMark/>
          </w:tcPr>
          <w:p w:rsidR="00531377" w:rsidRPr="00B34F23" w:rsidRDefault="00531377" w:rsidP="002457BE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531377" w:rsidRPr="00B34F23" w:rsidRDefault="00531377" w:rsidP="002457BE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3371" w:type="dxa"/>
            <w:vMerge/>
            <w:shd w:val="clear" w:color="auto" w:fill="D9D9D9"/>
            <w:vAlign w:val="center"/>
            <w:hideMark/>
          </w:tcPr>
          <w:p w:rsidR="00531377" w:rsidRPr="00B34F23" w:rsidRDefault="00531377" w:rsidP="002457BE">
            <w:pPr>
              <w:rPr>
                <w:b/>
                <w:bCs/>
                <w:color w:val="000000"/>
                <w:sz w:val="22"/>
                <w:u w:val="single"/>
              </w:rPr>
            </w:pPr>
          </w:p>
        </w:tc>
      </w:tr>
      <w:tr w:rsidR="00531377" w:rsidRPr="00B34F23" w:rsidTr="000969A2">
        <w:trPr>
          <w:trHeight w:val="163"/>
          <w:tblHeader/>
        </w:trPr>
        <w:tc>
          <w:tcPr>
            <w:tcW w:w="507" w:type="dxa"/>
            <w:shd w:val="clear" w:color="auto" w:fill="D9D9D9"/>
            <w:noWrap/>
            <w:vAlign w:val="center"/>
          </w:tcPr>
          <w:p w:rsidR="00531377" w:rsidRPr="00B34F23" w:rsidRDefault="00531377" w:rsidP="002457BE">
            <w:pPr>
              <w:jc w:val="center"/>
              <w:rPr>
                <w:b/>
                <w:color w:val="000000"/>
                <w:sz w:val="22"/>
              </w:rPr>
            </w:pPr>
            <w:r w:rsidRPr="00B34F23">
              <w:rPr>
                <w:b/>
                <w:color w:val="000000"/>
                <w:sz w:val="22"/>
              </w:rPr>
              <w:t>1</w:t>
            </w:r>
          </w:p>
        </w:tc>
        <w:tc>
          <w:tcPr>
            <w:tcW w:w="3350" w:type="dxa"/>
            <w:shd w:val="clear" w:color="auto" w:fill="D9D9D9"/>
            <w:vAlign w:val="center"/>
          </w:tcPr>
          <w:p w:rsidR="00531377" w:rsidRPr="00B34F23" w:rsidRDefault="00531377" w:rsidP="002457BE">
            <w:pPr>
              <w:jc w:val="center"/>
              <w:rPr>
                <w:b/>
                <w:color w:val="000000"/>
                <w:sz w:val="22"/>
              </w:rPr>
            </w:pPr>
            <w:r w:rsidRPr="00B34F23">
              <w:rPr>
                <w:b/>
                <w:color w:val="000000"/>
                <w:sz w:val="22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531377" w:rsidRPr="00B34F23" w:rsidRDefault="00531377" w:rsidP="002457BE">
            <w:pPr>
              <w:jc w:val="center"/>
              <w:rPr>
                <w:b/>
                <w:color w:val="000000"/>
                <w:sz w:val="22"/>
              </w:rPr>
            </w:pPr>
            <w:r w:rsidRPr="00B34F23">
              <w:rPr>
                <w:b/>
                <w:color w:val="000000"/>
                <w:sz w:val="22"/>
              </w:rPr>
              <w:t>3</w:t>
            </w:r>
          </w:p>
        </w:tc>
        <w:tc>
          <w:tcPr>
            <w:tcW w:w="3371" w:type="dxa"/>
            <w:shd w:val="clear" w:color="auto" w:fill="D9D9D9"/>
            <w:vAlign w:val="center"/>
          </w:tcPr>
          <w:p w:rsidR="00531377" w:rsidRPr="00B34F23" w:rsidRDefault="00531377" w:rsidP="002457BE">
            <w:pPr>
              <w:jc w:val="center"/>
              <w:rPr>
                <w:b/>
                <w:color w:val="000000"/>
                <w:sz w:val="22"/>
              </w:rPr>
            </w:pPr>
            <w:r w:rsidRPr="00B34F23">
              <w:rPr>
                <w:b/>
                <w:color w:val="000000"/>
                <w:sz w:val="22"/>
              </w:rPr>
              <w:t>4</w:t>
            </w:r>
          </w:p>
        </w:tc>
      </w:tr>
      <w:tr w:rsidR="00531377" w:rsidRPr="00B34F23" w:rsidTr="000969A2">
        <w:trPr>
          <w:trHeight w:val="673"/>
        </w:trPr>
        <w:tc>
          <w:tcPr>
            <w:tcW w:w="507" w:type="dxa"/>
            <w:shd w:val="clear" w:color="auto" w:fill="auto"/>
            <w:noWrap/>
            <w:vAlign w:val="center"/>
          </w:tcPr>
          <w:p w:rsidR="00531377" w:rsidRPr="00B34F23" w:rsidRDefault="00531377" w:rsidP="002457BE">
            <w:pPr>
              <w:rPr>
                <w:color w:val="000000"/>
                <w:sz w:val="22"/>
              </w:rPr>
            </w:pPr>
          </w:p>
        </w:tc>
        <w:tc>
          <w:tcPr>
            <w:tcW w:w="3350" w:type="dxa"/>
            <w:shd w:val="clear" w:color="auto" w:fill="auto"/>
            <w:vAlign w:val="center"/>
          </w:tcPr>
          <w:p w:rsidR="00531377" w:rsidRPr="00B34F23" w:rsidRDefault="00531377" w:rsidP="002457BE">
            <w:pPr>
              <w:rPr>
                <w:b/>
                <w:color w:val="000000"/>
                <w:sz w:val="22"/>
              </w:rPr>
            </w:pPr>
            <w:r w:rsidRPr="00B34F23">
              <w:rPr>
                <w:b/>
                <w:color w:val="000000"/>
                <w:sz w:val="22"/>
              </w:rPr>
              <w:t>&lt;Подготовка технического предложения&gt;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31377" w:rsidRPr="00B34F23" w:rsidRDefault="00531377" w:rsidP="002457BE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371" w:type="dxa"/>
            <w:shd w:val="clear" w:color="auto" w:fill="auto"/>
            <w:vAlign w:val="center"/>
          </w:tcPr>
          <w:p w:rsidR="00531377" w:rsidRPr="00B34F23" w:rsidRDefault="00531377" w:rsidP="002457BE">
            <w:pPr>
              <w:jc w:val="center"/>
              <w:rPr>
                <w:color w:val="000000"/>
                <w:sz w:val="22"/>
              </w:rPr>
            </w:pPr>
          </w:p>
        </w:tc>
      </w:tr>
      <w:tr w:rsidR="00D9076C" w:rsidRPr="00B34F23" w:rsidTr="00B34F23">
        <w:trPr>
          <w:trHeight w:val="537"/>
        </w:trPr>
        <w:tc>
          <w:tcPr>
            <w:tcW w:w="507" w:type="dxa"/>
            <w:vMerge w:val="restart"/>
            <w:shd w:val="clear" w:color="auto" w:fill="auto"/>
            <w:noWrap/>
          </w:tcPr>
          <w:p w:rsidR="00D9076C" w:rsidRPr="00B34F23" w:rsidRDefault="00D9076C" w:rsidP="00D9076C">
            <w:pPr>
              <w:jc w:val="center"/>
              <w:rPr>
                <w:color w:val="000000"/>
                <w:sz w:val="22"/>
              </w:rPr>
            </w:pPr>
            <w:r w:rsidRPr="00B34F23">
              <w:rPr>
                <w:color w:val="000000"/>
                <w:sz w:val="22"/>
              </w:rPr>
              <w:t>1.</w:t>
            </w:r>
          </w:p>
        </w:tc>
        <w:tc>
          <w:tcPr>
            <w:tcW w:w="3350" w:type="dxa"/>
            <w:shd w:val="clear" w:color="auto" w:fill="auto"/>
          </w:tcPr>
          <w:p w:rsidR="00D9076C" w:rsidRPr="00B34F23" w:rsidRDefault="00D9076C" w:rsidP="00D9076C">
            <w:pPr>
              <w:rPr>
                <w:sz w:val="22"/>
              </w:rPr>
            </w:pPr>
          </w:p>
          <w:p w:rsidR="00D9076C" w:rsidRPr="00B34F23" w:rsidRDefault="00D9076C" w:rsidP="00D9076C">
            <w:pPr>
              <w:rPr>
                <w:b/>
                <w:sz w:val="22"/>
              </w:rPr>
            </w:pPr>
            <w:r w:rsidRPr="00B34F23">
              <w:rPr>
                <w:b/>
                <w:sz w:val="22"/>
              </w:rPr>
              <w:t>Для Товара произведенного на территории РФ</w:t>
            </w:r>
          </w:p>
          <w:p w:rsidR="00D9076C" w:rsidRPr="00B34F23" w:rsidRDefault="00D9076C" w:rsidP="00D9076C">
            <w:pPr>
              <w:rPr>
                <w:sz w:val="22"/>
              </w:rPr>
            </w:pPr>
          </w:p>
          <w:p w:rsidR="00D9076C" w:rsidRPr="00B34F23" w:rsidRDefault="00D9076C" w:rsidP="00D9076C">
            <w:pPr>
              <w:rPr>
                <w:sz w:val="22"/>
              </w:rPr>
            </w:pPr>
            <w:r w:rsidRPr="00B34F23">
              <w:rPr>
                <w:sz w:val="22"/>
              </w:rPr>
              <w:t xml:space="preserve">Участник закупочной процедуры должен являться Изготовителем Товара или Торговым домом изготовителя или дилером, </w:t>
            </w:r>
            <w:proofErr w:type="spellStart"/>
            <w:r w:rsidRPr="00B34F23">
              <w:rPr>
                <w:sz w:val="22"/>
              </w:rPr>
              <w:t>т.е</w:t>
            </w:r>
            <w:proofErr w:type="spellEnd"/>
            <w:r w:rsidRPr="00B34F23">
              <w:rPr>
                <w:sz w:val="22"/>
              </w:rPr>
              <w:t xml:space="preserve"> иметь право заниматься сбытовой деятельностью продукции производимой Изготовителем</w:t>
            </w:r>
          </w:p>
          <w:p w:rsidR="00D9076C" w:rsidRPr="00B34F23" w:rsidRDefault="00D9076C" w:rsidP="00D9076C">
            <w:pPr>
              <w:rPr>
                <w:sz w:val="22"/>
              </w:rPr>
            </w:pPr>
          </w:p>
          <w:p w:rsidR="00D9076C" w:rsidRPr="00B34F23" w:rsidRDefault="00D9076C" w:rsidP="00D9076C">
            <w:pPr>
              <w:rPr>
                <w:sz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D9076C" w:rsidRPr="00F915F9" w:rsidRDefault="00D9076C" w:rsidP="00D9076C">
            <w:pPr>
              <w:rPr>
                <w:sz w:val="22"/>
              </w:rPr>
            </w:pPr>
            <w:r w:rsidRPr="00F915F9">
              <w:rPr>
                <w:sz w:val="22"/>
              </w:rPr>
              <w:t>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D9076C" w:rsidRPr="00F915F9" w:rsidRDefault="00D9076C" w:rsidP="00D9076C">
            <w:pPr>
              <w:tabs>
                <w:tab w:val="left" w:pos="426"/>
              </w:tabs>
              <w:autoSpaceDE w:val="0"/>
              <w:rPr>
                <w:sz w:val="22"/>
              </w:rPr>
            </w:pPr>
            <w:r w:rsidRPr="00F915F9">
              <w:rPr>
                <w:sz w:val="22"/>
              </w:rPr>
              <w:t>Полномочия дилера должны быть подтверждены следующими документами:</w:t>
            </w:r>
          </w:p>
          <w:p w:rsidR="00D9076C" w:rsidRPr="00F915F9" w:rsidRDefault="00D9076C" w:rsidP="00D9076C">
            <w:pPr>
              <w:rPr>
                <w:sz w:val="22"/>
              </w:rPr>
            </w:pPr>
            <w:r w:rsidRPr="00F915F9">
              <w:rPr>
                <w:sz w:val="22"/>
              </w:rPr>
              <w:t>сертификат о полномочиях постоянно действующего дилера от производителя, заверенный печатью и подписью производителя, или подписанный с производителем двусторонний договор, или официальное письмо производителя, что именно данный дилер будет представлять в указанном тендере компанию-производителя</w:t>
            </w:r>
          </w:p>
          <w:p w:rsidR="00D9076C" w:rsidRPr="00F915F9" w:rsidRDefault="00D9076C" w:rsidP="00D9076C">
            <w:pPr>
              <w:rPr>
                <w:sz w:val="22"/>
              </w:rPr>
            </w:pPr>
            <w:r w:rsidRPr="00F915F9">
              <w:rPr>
                <w:sz w:val="22"/>
              </w:rPr>
              <w:t>Для Торгового дома:</w:t>
            </w:r>
          </w:p>
          <w:p w:rsidR="00D9076C" w:rsidRPr="00F915F9" w:rsidRDefault="00D9076C" w:rsidP="00D9076C">
            <w:pPr>
              <w:rPr>
                <w:sz w:val="22"/>
              </w:rPr>
            </w:pPr>
            <w:r w:rsidRPr="00F915F9">
              <w:rPr>
                <w:sz w:val="22"/>
              </w:rPr>
              <w:t xml:space="preserve">Официальное письмо Изготовителя, подтверждающее </w:t>
            </w:r>
            <w:r>
              <w:rPr>
                <w:sz w:val="22"/>
              </w:rPr>
              <w:t xml:space="preserve"> право </w:t>
            </w:r>
            <w:r w:rsidRPr="00F915F9">
              <w:rPr>
                <w:sz w:val="22"/>
              </w:rPr>
              <w:t>заниматься сбытовой деятельностью продукции</w:t>
            </w:r>
            <w:r>
              <w:rPr>
                <w:sz w:val="22"/>
              </w:rPr>
              <w:t xml:space="preserve"> изготовителя</w:t>
            </w:r>
          </w:p>
        </w:tc>
        <w:tc>
          <w:tcPr>
            <w:tcW w:w="3371" w:type="dxa"/>
            <w:shd w:val="clear" w:color="auto" w:fill="auto"/>
          </w:tcPr>
          <w:p w:rsidR="00D9076C" w:rsidRPr="00B34F23" w:rsidRDefault="00D9076C" w:rsidP="00D9076C">
            <w:pPr>
              <w:rPr>
                <w:sz w:val="22"/>
              </w:rPr>
            </w:pPr>
          </w:p>
          <w:p w:rsidR="00D9076C" w:rsidRPr="00B34F23" w:rsidRDefault="00D9076C" w:rsidP="00D9076C">
            <w:pPr>
              <w:rPr>
                <w:sz w:val="22"/>
              </w:rPr>
            </w:pPr>
            <w:r w:rsidRPr="00B34F23">
              <w:rPr>
                <w:sz w:val="22"/>
              </w:rPr>
              <w:t>Для Изготовителя Товара:</w:t>
            </w:r>
          </w:p>
          <w:p w:rsidR="00D9076C" w:rsidRPr="00B34F23" w:rsidRDefault="00D9076C" w:rsidP="00D9076C">
            <w:pPr>
              <w:rPr>
                <w:sz w:val="22"/>
              </w:rPr>
            </w:pPr>
            <w:r w:rsidRPr="00B34F23">
              <w:rPr>
                <w:sz w:val="22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</w:t>
            </w:r>
          </w:p>
          <w:p w:rsidR="00D9076C" w:rsidRPr="00B34F23" w:rsidRDefault="00D9076C" w:rsidP="00D9076C">
            <w:pPr>
              <w:rPr>
                <w:sz w:val="22"/>
              </w:rPr>
            </w:pPr>
          </w:p>
          <w:p w:rsidR="00D9076C" w:rsidRPr="00B34F23" w:rsidRDefault="00D9076C" w:rsidP="00D9076C">
            <w:pPr>
              <w:rPr>
                <w:sz w:val="22"/>
              </w:rPr>
            </w:pPr>
            <w:r w:rsidRPr="00B34F23">
              <w:rPr>
                <w:sz w:val="22"/>
              </w:rPr>
              <w:t xml:space="preserve">При этом ПАО « </w:t>
            </w:r>
            <w:proofErr w:type="spellStart"/>
            <w:r w:rsidRPr="00B34F23">
              <w:rPr>
                <w:sz w:val="22"/>
              </w:rPr>
              <w:t>Славнефть</w:t>
            </w:r>
            <w:proofErr w:type="spellEnd"/>
            <w:r w:rsidRPr="00B34F23">
              <w:rPr>
                <w:sz w:val="22"/>
              </w:rPr>
              <w:t>-ЯНОС» оставляет за собой право проверить информацию предоставленную Участником закупочной процедуры</w:t>
            </w:r>
          </w:p>
        </w:tc>
      </w:tr>
      <w:tr w:rsidR="00C4773E" w:rsidRPr="00B34F23" w:rsidTr="000969A2">
        <w:trPr>
          <w:trHeight w:val="537"/>
        </w:trPr>
        <w:tc>
          <w:tcPr>
            <w:tcW w:w="507" w:type="dxa"/>
            <w:vMerge/>
            <w:shd w:val="clear" w:color="auto" w:fill="auto"/>
            <w:noWrap/>
            <w:vAlign w:val="center"/>
          </w:tcPr>
          <w:p w:rsidR="00C4773E" w:rsidRPr="00B34F23" w:rsidRDefault="00C4773E" w:rsidP="002457BE">
            <w:pPr>
              <w:rPr>
                <w:color w:val="000000"/>
                <w:sz w:val="22"/>
              </w:rPr>
            </w:pPr>
          </w:p>
        </w:tc>
        <w:tc>
          <w:tcPr>
            <w:tcW w:w="3350" w:type="dxa"/>
            <w:shd w:val="clear" w:color="auto" w:fill="auto"/>
          </w:tcPr>
          <w:p w:rsidR="00C4773E" w:rsidRPr="00B34F23" w:rsidRDefault="00C4773E" w:rsidP="002457BE">
            <w:pPr>
              <w:rPr>
                <w:sz w:val="22"/>
              </w:rPr>
            </w:pPr>
          </w:p>
          <w:p w:rsidR="00C4773E" w:rsidRPr="00B34F23" w:rsidRDefault="00C4773E" w:rsidP="002457BE">
            <w:pPr>
              <w:rPr>
                <w:b/>
                <w:sz w:val="22"/>
              </w:rPr>
            </w:pPr>
            <w:r w:rsidRPr="00B34F23">
              <w:rPr>
                <w:b/>
                <w:sz w:val="22"/>
              </w:rPr>
              <w:t xml:space="preserve">Для Товара произведенного вне территории РФ </w:t>
            </w:r>
          </w:p>
          <w:p w:rsidR="00C4773E" w:rsidRPr="00B34F23" w:rsidRDefault="00C4773E" w:rsidP="002457BE">
            <w:pPr>
              <w:rPr>
                <w:sz w:val="22"/>
              </w:rPr>
            </w:pPr>
          </w:p>
          <w:p w:rsidR="00C4773E" w:rsidRPr="00B34F23" w:rsidRDefault="00C4773E" w:rsidP="002457BE">
            <w:pPr>
              <w:rPr>
                <w:sz w:val="22"/>
              </w:rPr>
            </w:pPr>
            <w:r w:rsidRPr="00B34F23">
              <w:rPr>
                <w:sz w:val="22"/>
              </w:rPr>
              <w:t>Участник закупочной процедуры должен являться официальным представителем Изготовителя или дилером на территории РФ.</w:t>
            </w:r>
          </w:p>
          <w:p w:rsidR="00C4773E" w:rsidRPr="00B34F23" w:rsidRDefault="00C4773E" w:rsidP="002457BE">
            <w:pPr>
              <w:rPr>
                <w:sz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C4773E" w:rsidRPr="00B34F23" w:rsidRDefault="00C4773E" w:rsidP="002457BE">
            <w:pPr>
              <w:rPr>
                <w:sz w:val="22"/>
              </w:rPr>
            </w:pPr>
          </w:p>
          <w:p w:rsidR="00C4773E" w:rsidRPr="00B34F23" w:rsidRDefault="00C4773E" w:rsidP="002457BE">
            <w:pPr>
              <w:rPr>
                <w:sz w:val="22"/>
              </w:rPr>
            </w:pPr>
            <w:r w:rsidRPr="00B34F23">
              <w:rPr>
                <w:sz w:val="22"/>
              </w:rPr>
              <w:t xml:space="preserve">Официальный документ Изготовителя, подтверждающий статус официального представителя Изготовителя Товара или дилера на территории РФ. </w:t>
            </w:r>
          </w:p>
          <w:p w:rsidR="00C4773E" w:rsidRPr="00B34F23" w:rsidRDefault="00C4773E" w:rsidP="002457BE">
            <w:pPr>
              <w:rPr>
                <w:sz w:val="22"/>
              </w:rPr>
            </w:pPr>
            <w:r w:rsidRPr="00B34F23">
              <w:rPr>
                <w:sz w:val="22"/>
              </w:rPr>
              <w:t>Документ должен иметь срок действия и наделять представителя правом поставки и/или технического сопровождения Товара и/или услуг на территории РФ</w:t>
            </w:r>
          </w:p>
        </w:tc>
        <w:tc>
          <w:tcPr>
            <w:tcW w:w="3371" w:type="dxa"/>
            <w:shd w:val="clear" w:color="auto" w:fill="auto"/>
          </w:tcPr>
          <w:p w:rsidR="00C4773E" w:rsidRPr="00B34F23" w:rsidRDefault="00C4773E" w:rsidP="002457BE">
            <w:pPr>
              <w:rPr>
                <w:sz w:val="22"/>
              </w:rPr>
            </w:pPr>
            <w:r w:rsidRPr="00B34F23">
              <w:rPr>
                <w:sz w:val="22"/>
              </w:rPr>
              <w:t>Для официального представителя Изготовителя Товара на территории РФ:</w:t>
            </w:r>
          </w:p>
          <w:p w:rsidR="00C4773E" w:rsidRPr="00B34F23" w:rsidRDefault="00C4773E" w:rsidP="002457BE">
            <w:pPr>
              <w:rPr>
                <w:sz w:val="22"/>
              </w:rPr>
            </w:pPr>
          </w:p>
          <w:p w:rsidR="00C4773E" w:rsidRPr="00B34F23" w:rsidRDefault="00C4773E" w:rsidP="002457BE">
            <w:pPr>
              <w:rPr>
                <w:sz w:val="22"/>
              </w:rPr>
            </w:pPr>
            <w:r w:rsidRPr="00B34F23">
              <w:rPr>
                <w:sz w:val="22"/>
              </w:rPr>
              <w:t>Подтверждение наличия у участника закупочной процедуры действующей на дату предоставления ТП и дату поставки Товара и/или услуг), авторизации на поставку, техническое сопровождения предлагаемого Товара и услуг на территории РФ, а также наличие сертификатов производителя, предусмотренных законодательство</w:t>
            </w:r>
            <w:r w:rsidR="00E0182B" w:rsidRPr="00B34F23">
              <w:rPr>
                <w:sz w:val="22"/>
              </w:rPr>
              <w:t>м</w:t>
            </w:r>
            <w:r w:rsidRPr="00B34F23">
              <w:rPr>
                <w:sz w:val="22"/>
              </w:rPr>
              <w:t xml:space="preserve"> РФ на момент подачи ТП. </w:t>
            </w:r>
          </w:p>
          <w:p w:rsidR="00C4773E" w:rsidRPr="00B34F23" w:rsidRDefault="00C4773E" w:rsidP="009E69CA">
            <w:pPr>
              <w:rPr>
                <w:sz w:val="22"/>
              </w:rPr>
            </w:pPr>
            <w:r w:rsidRPr="00B34F23">
              <w:rPr>
                <w:sz w:val="22"/>
              </w:rPr>
              <w:lastRenderedPageBreak/>
              <w:t>При этом ПАО «</w:t>
            </w:r>
            <w:proofErr w:type="spellStart"/>
            <w:r w:rsidRPr="00B34F23">
              <w:rPr>
                <w:sz w:val="22"/>
              </w:rPr>
              <w:t>Славнефть</w:t>
            </w:r>
            <w:proofErr w:type="spellEnd"/>
            <w:r w:rsidRPr="00B34F23">
              <w:rPr>
                <w:sz w:val="22"/>
              </w:rPr>
              <w:t>-ЯНОС» оставляет за собой право проверить информацию, предоставленную Участником закупочной процедуры</w:t>
            </w:r>
          </w:p>
        </w:tc>
      </w:tr>
    </w:tbl>
    <w:p w:rsidR="000140D7" w:rsidRDefault="000140D7" w:rsidP="00531377">
      <w:pPr>
        <w:jc w:val="both"/>
        <w:rPr>
          <w:szCs w:val="24"/>
        </w:rPr>
      </w:pPr>
    </w:p>
    <w:p w:rsidR="00531377" w:rsidRDefault="00531377" w:rsidP="00FC71D8">
      <w:pPr>
        <w:autoSpaceDE w:val="0"/>
        <w:autoSpaceDN w:val="0"/>
        <w:adjustRightInd w:val="0"/>
        <w:spacing w:line="0" w:lineRule="atLeast"/>
        <w:ind w:firstLine="567"/>
        <w:jc w:val="both"/>
        <w:rPr>
          <w:b/>
          <w:i/>
          <w:iCs/>
        </w:rPr>
      </w:pPr>
      <w:r>
        <w:rPr>
          <w:color w:val="000000"/>
          <w:szCs w:val="24"/>
        </w:rPr>
        <w:t>3.1. Контрагент согласен с у</w:t>
      </w:r>
      <w:r w:rsidRPr="00B90A22">
        <w:rPr>
          <w:color w:val="000000"/>
          <w:szCs w:val="24"/>
        </w:rPr>
        <w:t>словия</w:t>
      </w:r>
      <w:r>
        <w:rPr>
          <w:color w:val="000000"/>
          <w:szCs w:val="24"/>
        </w:rPr>
        <w:t xml:space="preserve">ми проекта договора (форма </w:t>
      </w:r>
      <w:r w:rsidRPr="00B90A22">
        <w:rPr>
          <w:color w:val="000000"/>
          <w:szCs w:val="24"/>
        </w:rPr>
        <w:t>3</w:t>
      </w:r>
      <w:r>
        <w:rPr>
          <w:color w:val="000000"/>
          <w:szCs w:val="24"/>
        </w:rPr>
        <w:t xml:space="preserve">), которые </w:t>
      </w:r>
      <w:r w:rsidRPr="00B90A22">
        <w:rPr>
          <w:color w:val="000000"/>
          <w:szCs w:val="24"/>
        </w:rPr>
        <w:t xml:space="preserve">являются окончательными и не подлежат каким-либо изменениям в процессе его заключения. </w:t>
      </w:r>
    </w:p>
    <w:p w:rsidR="00531377" w:rsidRDefault="00531377" w:rsidP="00FC71D8">
      <w:pPr>
        <w:autoSpaceDE w:val="0"/>
        <w:autoSpaceDN w:val="0"/>
        <w:adjustRightInd w:val="0"/>
        <w:spacing w:line="0" w:lineRule="atLeast"/>
        <w:jc w:val="both"/>
        <w:rPr>
          <w:b/>
          <w:u w:val="single"/>
        </w:rPr>
      </w:pPr>
    </w:p>
    <w:p w:rsidR="00531377" w:rsidRDefault="000D7942" w:rsidP="00FC71D8">
      <w:pPr>
        <w:autoSpaceDE w:val="0"/>
        <w:autoSpaceDN w:val="0"/>
        <w:adjustRightInd w:val="0"/>
        <w:spacing w:line="0" w:lineRule="atLeast"/>
        <w:jc w:val="both"/>
        <w:rPr>
          <w:szCs w:val="24"/>
        </w:rPr>
      </w:pPr>
      <w:r w:rsidRPr="000D7942">
        <w:rPr>
          <w:b/>
        </w:rPr>
        <w:t xml:space="preserve">   </w:t>
      </w:r>
      <w:r w:rsidR="00531377" w:rsidRPr="00976AFB">
        <w:rPr>
          <w:b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</w:t>
      </w:r>
      <w:proofErr w:type="spellStart"/>
      <w:r w:rsidR="00531377" w:rsidRPr="00976AFB">
        <w:rPr>
          <w:b/>
          <w:u w:val="single"/>
        </w:rPr>
        <w:t>Славнефть</w:t>
      </w:r>
      <w:proofErr w:type="spellEnd"/>
      <w:r w:rsidR="00531377" w:rsidRPr="00976AFB">
        <w:rPr>
          <w:b/>
          <w:u w:val="single"/>
        </w:rPr>
        <w:t>-ЯНОС» оставляет за собой право не рассматривать предложения участника в данной закупочной процедуре.</w:t>
      </w:r>
    </w:p>
    <w:p w:rsidR="004F148A" w:rsidRPr="00586202" w:rsidRDefault="004F148A" w:rsidP="00FC71D8">
      <w:pPr>
        <w:suppressAutoHyphens w:val="0"/>
        <w:autoSpaceDE w:val="0"/>
        <w:spacing w:line="0" w:lineRule="atLeast"/>
        <w:ind w:firstLine="851"/>
        <w:jc w:val="both"/>
        <w:rPr>
          <w:szCs w:val="24"/>
          <w:lang w:eastAsia="ru-RU"/>
        </w:rPr>
      </w:pPr>
    </w:p>
    <w:p w:rsidR="004F148A" w:rsidRDefault="00672E8E" w:rsidP="00FC71D8">
      <w:pPr>
        <w:autoSpaceDE w:val="0"/>
        <w:autoSpaceDN w:val="0"/>
        <w:adjustRightInd w:val="0"/>
        <w:spacing w:line="0" w:lineRule="atLeast"/>
        <w:jc w:val="both"/>
        <w:rPr>
          <w:b/>
          <w:i/>
          <w:iCs/>
          <w:szCs w:val="24"/>
        </w:rPr>
      </w:pPr>
      <w:r>
        <w:rPr>
          <w:b/>
          <w:i/>
          <w:iCs/>
          <w:szCs w:val="24"/>
        </w:rPr>
        <w:t xml:space="preserve">            4.</w:t>
      </w:r>
      <w:r w:rsidR="00E2189A">
        <w:rPr>
          <w:b/>
          <w:i/>
          <w:iCs/>
          <w:szCs w:val="24"/>
        </w:rPr>
        <w:t xml:space="preserve"> </w:t>
      </w:r>
      <w:r w:rsidR="004F148A" w:rsidRPr="00672E8E">
        <w:rPr>
          <w:b/>
          <w:i/>
          <w:iCs/>
          <w:szCs w:val="24"/>
        </w:rPr>
        <w:t>Условия выполнения поставки Товара.</w:t>
      </w:r>
    </w:p>
    <w:p w:rsidR="006D3214" w:rsidRPr="006D3214" w:rsidRDefault="006D3214" w:rsidP="00FC71D8">
      <w:pPr>
        <w:autoSpaceDE w:val="0"/>
        <w:autoSpaceDN w:val="0"/>
        <w:adjustRightInd w:val="0"/>
        <w:spacing w:line="0" w:lineRule="atLeast"/>
        <w:jc w:val="both"/>
        <w:rPr>
          <w:iCs/>
          <w:szCs w:val="24"/>
        </w:rPr>
      </w:pPr>
    </w:p>
    <w:p w:rsidR="003822C3" w:rsidRPr="00586202" w:rsidRDefault="004F148A" w:rsidP="00FC71D8">
      <w:pPr>
        <w:pStyle w:val="a4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Cs w:val="24"/>
        </w:rPr>
      </w:pPr>
      <w:r w:rsidRPr="00586202">
        <w:rPr>
          <w:szCs w:val="24"/>
        </w:rPr>
        <w:t>Поставка Товара осуществляется в сроки и количестве, указанные в ПДО.</w:t>
      </w:r>
      <w:r w:rsidR="003822C3" w:rsidRPr="00586202">
        <w:rPr>
          <w:szCs w:val="24"/>
        </w:rPr>
        <w:t xml:space="preserve"> Условия и порядок передачи Товара осуществляется согласно пункта 3 Формы 3 «Договор поставки».</w:t>
      </w:r>
    </w:p>
    <w:p w:rsidR="004F148A" w:rsidRPr="00586202" w:rsidRDefault="004F148A" w:rsidP="00FC71D8">
      <w:pPr>
        <w:tabs>
          <w:tab w:val="left" w:pos="0"/>
        </w:tabs>
        <w:spacing w:line="0" w:lineRule="atLeast"/>
        <w:ind w:firstLine="567"/>
        <w:jc w:val="both"/>
        <w:rPr>
          <w:szCs w:val="24"/>
        </w:rPr>
      </w:pPr>
      <w:r w:rsidRPr="00586202">
        <w:rPr>
          <w:szCs w:val="24"/>
        </w:rPr>
        <w:t>4.</w:t>
      </w:r>
      <w:r w:rsidR="00FC71D8">
        <w:rPr>
          <w:szCs w:val="24"/>
        </w:rPr>
        <w:t>2</w:t>
      </w:r>
      <w:r w:rsidRPr="00586202">
        <w:rPr>
          <w:szCs w:val="24"/>
        </w:rPr>
        <w:t>. Доставка Товара до склада Покупателя осуществляется автотранспортом Поставщика и за его счет.</w:t>
      </w:r>
    </w:p>
    <w:p w:rsidR="004F148A" w:rsidRPr="00586202" w:rsidRDefault="00FC71D8" w:rsidP="00FC71D8">
      <w:pPr>
        <w:tabs>
          <w:tab w:val="left" w:pos="0"/>
        </w:tabs>
        <w:spacing w:line="0" w:lineRule="atLeast"/>
        <w:ind w:firstLine="567"/>
        <w:jc w:val="both"/>
        <w:rPr>
          <w:szCs w:val="24"/>
        </w:rPr>
      </w:pPr>
      <w:r>
        <w:rPr>
          <w:szCs w:val="24"/>
        </w:rPr>
        <w:t>4.3</w:t>
      </w:r>
      <w:r w:rsidR="004F148A" w:rsidRPr="00586202">
        <w:rPr>
          <w:szCs w:val="24"/>
        </w:rPr>
        <w:t>. Поставщик осуществляет поставку без предварительной оплаты. Покупатель обязуется на основании оригинального экземпляра счета-фактуры Постав</w:t>
      </w:r>
      <w:r w:rsidR="009E2FB7">
        <w:rPr>
          <w:szCs w:val="24"/>
        </w:rPr>
        <w:t xml:space="preserve">щика оплатить Товар </w:t>
      </w:r>
      <w:r w:rsidR="00905AD8">
        <w:rPr>
          <w:szCs w:val="24"/>
        </w:rPr>
        <w:t>не</w:t>
      </w:r>
      <w:r w:rsidR="009E2FB7">
        <w:rPr>
          <w:szCs w:val="24"/>
        </w:rPr>
        <w:t xml:space="preserve"> </w:t>
      </w:r>
      <w:r w:rsidR="00905AD8">
        <w:rPr>
          <w:szCs w:val="24"/>
        </w:rPr>
        <w:t>ранее</w:t>
      </w:r>
      <w:r w:rsidR="009E2FB7">
        <w:rPr>
          <w:szCs w:val="24"/>
        </w:rPr>
        <w:t xml:space="preserve"> 45</w:t>
      </w:r>
      <w:r w:rsidR="00905AD8">
        <w:rPr>
          <w:szCs w:val="24"/>
        </w:rPr>
        <w:t xml:space="preserve"> и не позднее </w:t>
      </w:r>
      <w:r w:rsidR="009E2FB7">
        <w:rPr>
          <w:szCs w:val="24"/>
        </w:rPr>
        <w:t>60</w:t>
      </w:r>
      <w:r w:rsidR="004F148A" w:rsidRPr="00586202">
        <w:rPr>
          <w:szCs w:val="24"/>
        </w:rPr>
        <w:t xml:space="preserve">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EA761B">
        <w:rPr>
          <w:szCs w:val="24"/>
        </w:rPr>
        <w:t>8.</w:t>
      </w:r>
      <w:r w:rsidR="004F148A" w:rsidRPr="00586202">
        <w:rPr>
          <w:szCs w:val="24"/>
        </w:rPr>
        <w:t xml:space="preserve"> Раздела 2 «Требования к предмету закупки».)</w:t>
      </w:r>
    </w:p>
    <w:p w:rsidR="004F148A" w:rsidRPr="00586202" w:rsidRDefault="00FC71D8" w:rsidP="00FC71D8">
      <w:pPr>
        <w:tabs>
          <w:tab w:val="left" w:pos="0"/>
        </w:tabs>
        <w:spacing w:line="0" w:lineRule="atLeast"/>
        <w:ind w:firstLine="567"/>
        <w:jc w:val="both"/>
        <w:rPr>
          <w:szCs w:val="24"/>
        </w:rPr>
      </w:pPr>
      <w:r>
        <w:rPr>
          <w:szCs w:val="24"/>
        </w:rPr>
        <w:t>4.4</w:t>
      </w:r>
      <w:r w:rsidR="004F148A" w:rsidRPr="00586202">
        <w:rPr>
          <w:szCs w:val="24"/>
        </w:rPr>
        <w:t xml:space="preserve">. 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</w:t>
      </w:r>
    </w:p>
    <w:p w:rsidR="004D4A1C" w:rsidRDefault="00FC71D8" w:rsidP="00FC71D8">
      <w:pPr>
        <w:tabs>
          <w:tab w:val="left" w:pos="0"/>
        </w:tabs>
        <w:spacing w:line="0" w:lineRule="atLeast"/>
        <w:ind w:firstLine="567"/>
        <w:jc w:val="both"/>
        <w:rPr>
          <w:szCs w:val="24"/>
        </w:rPr>
      </w:pPr>
      <w:r>
        <w:rPr>
          <w:szCs w:val="24"/>
        </w:rPr>
        <w:t>4.5</w:t>
      </w:r>
      <w:r w:rsidR="004F148A" w:rsidRPr="00586202">
        <w:rPr>
          <w:szCs w:val="24"/>
        </w:rPr>
        <w:t>.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</w:t>
      </w:r>
      <w:r w:rsidR="009E2FB7">
        <w:rPr>
          <w:szCs w:val="24"/>
        </w:rPr>
        <w:t>ментов на транспортное средство.</w:t>
      </w:r>
    </w:p>
    <w:p w:rsidR="009E2FB7" w:rsidRDefault="009E2FB7" w:rsidP="0037734A">
      <w:pPr>
        <w:tabs>
          <w:tab w:val="left" w:pos="0"/>
        </w:tabs>
        <w:spacing w:line="0" w:lineRule="atLeast"/>
        <w:ind w:firstLine="851"/>
        <w:jc w:val="both"/>
        <w:rPr>
          <w:szCs w:val="24"/>
        </w:rPr>
      </w:pPr>
    </w:p>
    <w:p w:rsidR="0037734A" w:rsidRDefault="0037734A" w:rsidP="0037734A">
      <w:pPr>
        <w:tabs>
          <w:tab w:val="left" w:pos="0"/>
        </w:tabs>
        <w:spacing w:line="0" w:lineRule="atLeast"/>
        <w:ind w:firstLine="851"/>
        <w:jc w:val="both"/>
        <w:rPr>
          <w:szCs w:val="24"/>
        </w:rPr>
      </w:pPr>
    </w:p>
    <w:p w:rsidR="000140D7" w:rsidRDefault="000140D7" w:rsidP="0037734A">
      <w:pPr>
        <w:suppressAutoHyphens w:val="0"/>
        <w:spacing w:line="0" w:lineRule="atLeast"/>
        <w:jc w:val="both"/>
        <w:rPr>
          <w:szCs w:val="24"/>
        </w:rPr>
      </w:pPr>
    </w:p>
    <w:p w:rsidR="0074720E" w:rsidRPr="00586202" w:rsidRDefault="004F148A" w:rsidP="00D44A0F">
      <w:pPr>
        <w:suppressAutoHyphens w:val="0"/>
        <w:spacing w:line="340" w:lineRule="exact"/>
        <w:jc w:val="both"/>
        <w:rPr>
          <w:szCs w:val="24"/>
        </w:rPr>
      </w:pPr>
      <w:r w:rsidRPr="00586202">
        <w:rPr>
          <w:szCs w:val="24"/>
        </w:rPr>
        <w:t>Директор по снабжению</w:t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="0037734A">
        <w:rPr>
          <w:szCs w:val="24"/>
        </w:rPr>
        <w:tab/>
      </w:r>
      <w:r w:rsidR="00A5489E" w:rsidRPr="00586202">
        <w:rPr>
          <w:szCs w:val="24"/>
        </w:rPr>
        <w:t xml:space="preserve">     </w:t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Pr="00586202">
        <w:rPr>
          <w:szCs w:val="24"/>
        </w:rPr>
        <w:tab/>
        <w:t xml:space="preserve">Д.Ю. </w:t>
      </w:r>
      <w:proofErr w:type="spellStart"/>
      <w:r w:rsidRPr="00586202">
        <w:rPr>
          <w:szCs w:val="24"/>
        </w:rPr>
        <w:t>Уржумов</w:t>
      </w:r>
      <w:proofErr w:type="spellEnd"/>
    </w:p>
    <w:sectPr w:rsidR="0074720E" w:rsidRPr="00586202" w:rsidSect="008F1C4F">
      <w:pgSz w:w="11906" w:h="16838"/>
      <w:pgMar w:top="964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05FB2"/>
    <w:multiLevelType w:val="multilevel"/>
    <w:tmpl w:val="05169A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545CA8"/>
    <w:multiLevelType w:val="multilevel"/>
    <w:tmpl w:val="AC9EA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42C6B"/>
    <w:multiLevelType w:val="multilevel"/>
    <w:tmpl w:val="7596811A"/>
    <w:lvl w:ilvl="0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1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91" w:hanging="1800"/>
      </w:pPr>
      <w:rPr>
        <w:rFonts w:hint="default"/>
      </w:rPr>
    </w:lvl>
  </w:abstractNum>
  <w:abstractNum w:abstractNumId="7" w15:restartNumberingAfterBreak="0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1ED9"/>
    <w:multiLevelType w:val="multilevel"/>
    <w:tmpl w:val="D326D63A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23" w:hanging="55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9" w15:restartNumberingAfterBreak="0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61C17253"/>
    <w:multiLevelType w:val="multilevel"/>
    <w:tmpl w:val="58CE5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23D7B3C"/>
    <w:multiLevelType w:val="multilevel"/>
    <w:tmpl w:val="EE0AA4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84" w:hanging="1800"/>
      </w:pPr>
      <w:rPr>
        <w:rFonts w:hint="default"/>
      </w:rPr>
    </w:lvl>
  </w:abstractNum>
  <w:abstractNum w:abstractNumId="12" w15:restartNumberingAfterBreak="0">
    <w:nsid w:val="65BE6FB1"/>
    <w:multiLevelType w:val="multilevel"/>
    <w:tmpl w:val="3F4A64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9996F4F"/>
    <w:multiLevelType w:val="multilevel"/>
    <w:tmpl w:val="F42490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B4327BB"/>
    <w:multiLevelType w:val="multilevel"/>
    <w:tmpl w:val="EE0AA4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84" w:hanging="1800"/>
      </w:pPr>
      <w:rPr>
        <w:rFonts w:hint="default"/>
      </w:rPr>
    </w:lvl>
  </w:abstractNum>
  <w:abstractNum w:abstractNumId="15" w15:restartNumberingAfterBreak="0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5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7EDF0DE9"/>
    <w:multiLevelType w:val="multilevel"/>
    <w:tmpl w:val="8B7472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15"/>
  </w:num>
  <w:num w:numId="8">
    <w:abstractNumId w:val="12"/>
  </w:num>
  <w:num w:numId="9">
    <w:abstractNumId w:val="13"/>
  </w:num>
  <w:num w:numId="10">
    <w:abstractNumId w:val="10"/>
  </w:num>
  <w:num w:numId="11">
    <w:abstractNumId w:val="1"/>
  </w:num>
  <w:num w:numId="12">
    <w:abstractNumId w:val="6"/>
  </w:num>
  <w:num w:numId="13">
    <w:abstractNumId w:val="11"/>
  </w:num>
  <w:num w:numId="14">
    <w:abstractNumId w:val="14"/>
  </w:num>
  <w:num w:numId="15">
    <w:abstractNumId w:val="8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1EC"/>
    <w:rsid w:val="000140D7"/>
    <w:rsid w:val="00023F03"/>
    <w:rsid w:val="00030912"/>
    <w:rsid w:val="000374D9"/>
    <w:rsid w:val="00037EE7"/>
    <w:rsid w:val="00061B04"/>
    <w:rsid w:val="000643C9"/>
    <w:rsid w:val="00090FB5"/>
    <w:rsid w:val="00092340"/>
    <w:rsid w:val="000969A2"/>
    <w:rsid w:val="000B177E"/>
    <w:rsid w:val="000B2E9D"/>
    <w:rsid w:val="000C2E48"/>
    <w:rsid w:val="000D7942"/>
    <w:rsid w:val="000E4599"/>
    <w:rsid w:val="000F7F72"/>
    <w:rsid w:val="001049F4"/>
    <w:rsid w:val="00186D87"/>
    <w:rsid w:val="00197644"/>
    <w:rsid w:val="001C630E"/>
    <w:rsid w:val="002156F9"/>
    <w:rsid w:val="0022220D"/>
    <w:rsid w:val="00247946"/>
    <w:rsid w:val="0026463F"/>
    <w:rsid w:val="00286CF5"/>
    <w:rsid w:val="002A0837"/>
    <w:rsid w:val="002A2F02"/>
    <w:rsid w:val="002A4A29"/>
    <w:rsid w:val="002B3F72"/>
    <w:rsid w:val="002B7641"/>
    <w:rsid w:val="002C51A8"/>
    <w:rsid w:val="002F645A"/>
    <w:rsid w:val="00301D37"/>
    <w:rsid w:val="00325DA1"/>
    <w:rsid w:val="00361902"/>
    <w:rsid w:val="0037734A"/>
    <w:rsid w:val="00381FBD"/>
    <w:rsid w:val="003822C3"/>
    <w:rsid w:val="003838EB"/>
    <w:rsid w:val="003C34B2"/>
    <w:rsid w:val="003C4B60"/>
    <w:rsid w:val="004051B4"/>
    <w:rsid w:val="00426D48"/>
    <w:rsid w:val="00443BD8"/>
    <w:rsid w:val="004473EE"/>
    <w:rsid w:val="00483F75"/>
    <w:rsid w:val="0048780C"/>
    <w:rsid w:val="00492A0A"/>
    <w:rsid w:val="004A10DD"/>
    <w:rsid w:val="004B3E59"/>
    <w:rsid w:val="004D0271"/>
    <w:rsid w:val="004D4A1C"/>
    <w:rsid w:val="004F148A"/>
    <w:rsid w:val="004F1876"/>
    <w:rsid w:val="004F6701"/>
    <w:rsid w:val="004F77A0"/>
    <w:rsid w:val="00506F3F"/>
    <w:rsid w:val="00531377"/>
    <w:rsid w:val="005476B3"/>
    <w:rsid w:val="005517F7"/>
    <w:rsid w:val="0055206D"/>
    <w:rsid w:val="00571E1F"/>
    <w:rsid w:val="00581408"/>
    <w:rsid w:val="00586202"/>
    <w:rsid w:val="00591444"/>
    <w:rsid w:val="00592538"/>
    <w:rsid w:val="005B4217"/>
    <w:rsid w:val="00602B6D"/>
    <w:rsid w:val="00657DA6"/>
    <w:rsid w:val="00672E8E"/>
    <w:rsid w:val="00695980"/>
    <w:rsid w:val="006B0CC7"/>
    <w:rsid w:val="006B5939"/>
    <w:rsid w:val="006C102B"/>
    <w:rsid w:val="006C20C5"/>
    <w:rsid w:val="006C7B01"/>
    <w:rsid w:val="006D3214"/>
    <w:rsid w:val="006F59FF"/>
    <w:rsid w:val="00702F07"/>
    <w:rsid w:val="0070393C"/>
    <w:rsid w:val="00724F8C"/>
    <w:rsid w:val="0074720E"/>
    <w:rsid w:val="0079018E"/>
    <w:rsid w:val="0079414A"/>
    <w:rsid w:val="007E400A"/>
    <w:rsid w:val="007E4EDE"/>
    <w:rsid w:val="007F7774"/>
    <w:rsid w:val="008113CF"/>
    <w:rsid w:val="0082414D"/>
    <w:rsid w:val="008512B7"/>
    <w:rsid w:val="008521EC"/>
    <w:rsid w:val="00855C3B"/>
    <w:rsid w:val="00864E47"/>
    <w:rsid w:val="00871D51"/>
    <w:rsid w:val="008735B4"/>
    <w:rsid w:val="008A66DD"/>
    <w:rsid w:val="008B4C44"/>
    <w:rsid w:val="008F1C4F"/>
    <w:rsid w:val="0090372D"/>
    <w:rsid w:val="00905AD8"/>
    <w:rsid w:val="00932865"/>
    <w:rsid w:val="00952A98"/>
    <w:rsid w:val="00962331"/>
    <w:rsid w:val="00963DE4"/>
    <w:rsid w:val="009822FE"/>
    <w:rsid w:val="0098526D"/>
    <w:rsid w:val="009B78E6"/>
    <w:rsid w:val="009E2FB7"/>
    <w:rsid w:val="009E69CA"/>
    <w:rsid w:val="009F02AB"/>
    <w:rsid w:val="00A014D5"/>
    <w:rsid w:val="00A04F1E"/>
    <w:rsid w:val="00A125F2"/>
    <w:rsid w:val="00A13007"/>
    <w:rsid w:val="00A132AA"/>
    <w:rsid w:val="00A14A97"/>
    <w:rsid w:val="00A438EF"/>
    <w:rsid w:val="00A449B2"/>
    <w:rsid w:val="00A5489E"/>
    <w:rsid w:val="00A54E5E"/>
    <w:rsid w:val="00A569FF"/>
    <w:rsid w:val="00A61606"/>
    <w:rsid w:val="00AA4760"/>
    <w:rsid w:val="00AA5B80"/>
    <w:rsid w:val="00AB6943"/>
    <w:rsid w:val="00AC5BB1"/>
    <w:rsid w:val="00AD36C7"/>
    <w:rsid w:val="00AE48C9"/>
    <w:rsid w:val="00AF33E4"/>
    <w:rsid w:val="00B036D5"/>
    <w:rsid w:val="00B05F54"/>
    <w:rsid w:val="00B1087C"/>
    <w:rsid w:val="00B15B80"/>
    <w:rsid w:val="00B34F23"/>
    <w:rsid w:val="00B35F2E"/>
    <w:rsid w:val="00B42689"/>
    <w:rsid w:val="00B444F6"/>
    <w:rsid w:val="00B8278B"/>
    <w:rsid w:val="00B92885"/>
    <w:rsid w:val="00BC59B2"/>
    <w:rsid w:val="00BF7A3E"/>
    <w:rsid w:val="00C00F95"/>
    <w:rsid w:val="00C17674"/>
    <w:rsid w:val="00C27BEE"/>
    <w:rsid w:val="00C31904"/>
    <w:rsid w:val="00C4773E"/>
    <w:rsid w:val="00C664C1"/>
    <w:rsid w:val="00C710FF"/>
    <w:rsid w:val="00C75393"/>
    <w:rsid w:val="00C80779"/>
    <w:rsid w:val="00CF2A66"/>
    <w:rsid w:val="00D308FA"/>
    <w:rsid w:val="00D44A0F"/>
    <w:rsid w:val="00D62096"/>
    <w:rsid w:val="00D9076C"/>
    <w:rsid w:val="00D90B86"/>
    <w:rsid w:val="00D92276"/>
    <w:rsid w:val="00D95F3A"/>
    <w:rsid w:val="00DE34B8"/>
    <w:rsid w:val="00DF3081"/>
    <w:rsid w:val="00E0011E"/>
    <w:rsid w:val="00E0182B"/>
    <w:rsid w:val="00E0201A"/>
    <w:rsid w:val="00E2189A"/>
    <w:rsid w:val="00E3237B"/>
    <w:rsid w:val="00EA761B"/>
    <w:rsid w:val="00EB0FC3"/>
    <w:rsid w:val="00EC5C86"/>
    <w:rsid w:val="00ED310E"/>
    <w:rsid w:val="00ED7502"/>
    <w:rsid w:val="00EF0418"/>
    <w:rsid w:val="00F1440B"/>
    <w:rsid w:val="00F32E6F"/>
    <w:rsid w:val="00F44FAA"/>
    <w:rsid w:val="00F51A58"/>
    <w:rsid w:val="00F664CC"/>
    <w:rsid w:val="00F6787B"/>
    <w:rsid w:val="00F9560A"/>
    <w:rsid w:val="00F96D7F"/>
    <w:rsid w:val="00FA08F3"/>
    <w:rsid w:val="00FA61ED"/>
    <w:rsid w:val="00FC71D8"/>
    <w:rsid w:val="00FD5246"/>
    <w:rsid w:val="00FE20D4"/>
    <w:rsid w:val="00FE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F1C1"/>
  <w15:docId w15:val="{11CD6200-E717-446A-946C-9F591C43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Balloon Text"/>
    <w:basedOn w:val="a"/>
    <w:link w:val="a7"/>
    <w:uiPriority w:val="99"/>
    <w:semiHidden/>
    <w:unhideWhenUsed/>
    <w:rsid w:val="004473E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73EE"/>
    <w:rPr>
      <w:rFonts w:ascii="Segoe UI" w:eastAsia="Calibri" w:hAnsi="Segoe UI" w:cs="Segoe UI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5313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Молоткова Наталья Александровна</cp:lastModifiedBy>
  <cp:revision>132</cp:revision>
  <cp:lastPrinted>2021-07-05T06:04:00Z</cp:lastPrinted>
  <dcterms:created xsi:type="dcterms:W3CDTF">2019-04-18T12:51:00Z</dcterms:created>
  <dcterms:modified xsi:type="dcterms:W3CDTF">2023-08-31T06:20:00Z</dcterms:modified>
</cp:coreProperties>
</file>